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51C" w:rsidRDefault="0099451C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3A7CE3" w:rsidRPr="003716B3" w:rsidRDefault="003A7CE3" w:rsidP="003A7CE3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>Приложение №________</w:t>
      </w:r>
    </w:p>
    <w:p w:rsidR="003A7CE3" w:rsidRPr="003716B3" w:rsidRDefault="003A7CE3" w:rsidP="003A7CE3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 xml:space="preserve"> к договору подряда № </w:t>
      </w:r>
      <w:r w:rsidRPr="003716B3">
        <w:rPr>
          <w:bCs/>
          <w:spacing w:val="-1"/>
          <w:sz w:val="22"/>
          <w:szCs w:val="22"/>
        </w:rPr>
        <w:t xml:space="preserve">_______________ </w:t>
      </w:r>
      <w:r w:rsidRPr="003716B3">
        <w:rPr>
          <w:sz w:val="22"/>
          <w:szCs w:val="22"/>
        </w:rPr>
        <w:t xml:space="preserve"> от </w:t>
      </w:r>
      <w:r w:rsidRPr="003716B3">
        <w:rPr>
          <w:bCs/>
          <w:spacing w:val="-1"/>
          <w:sz w:val="22"/>
          <w:szCs w:val="22"/>
        </w:rPr>
        <w:t>____________ г.</w:t>
      </w:r>
    </w:p>
    <w:p w:rsidR="003A7CE3" w:rsidRDefault="003A7CE3" w:rsidP="003A7CE3">
      <w:pPr>
        <w:ind w:firstLine="720"/>
        <w:jc w:val="right"/>
      </w:pPr>
    </w:p>
    <w:p w:rsidR="003A7CE3" w:rsidRPr="00A53084" w:rsidRDefault="003A7CE3" w:rsidP="003A7CE3">
      <w:pPr>
        <w:tabs>
          <w:tab w:val="left" w:pos="3918"/>
        </w:tabs>
        <w:jc w:val="center"/>
        <w:rPr>
          <w:b/>
        </w:rPr>
      </w:pPr>
    </w:p>
    <w:p w:rsidR="003A7CE3" w:rsidRDefault="003A7CE3" w:rsidP="003A7CE3">
      <w:pPr>
        <w:pStyle w:val="2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8866F8">
        <w:rPr>
          <w:rFonts w:ascii="Times New Roman" w:hAnsi="Times New Roman"/>
          <w:color w:val="auto"/>
          <w:sz w:val="24"/>
          <w:szCs w:val="24"/>
        </w:rPr>
        <w:t>ЗАДАНИЕ НА ПРОЕКТИРОВАНИЕ</w:t>
      </w:r>
    </w:p>
    <w:p w:rsidR="003A7CE3" w:rsidRPr="002319BC" w:rsidRDefault="003A7CE3" w:rsidP="003A7CE3">
      <w:pPr>
        <w:jc w:val="center"/>
        <w:rPr>
          <w:b/>
          <w:bCs/>
        </w:rPr>
      </w:pPr>
      <w:r>
        <w:rPr>
          <w:b/>
          <w:bCs/>
        </w:rPr>
        <w:t>(</w:t>
      </w:r>
      <w:r w:rsidRPr="002319BC">
        <w:rPr>
          <w:b/>
          <w:bCs/>
        </w:rPr>
        <w:t>на разработку проектной и рабочей документации</w:t>
      </w:r>
      <w:r>
        <w:rPr>
          <w:b/>
          <w:bCs/>
        </w:rPr>
        <w:t>)</w:t>
      </w:r>
      <w:r w:rsidRPr="002319BC">
        <w:rPr>
          <w:b/>
          <w:bCs/>
        </w:rPr>
        <w:t xml:space="preserve"> </w:t>
      </w:r>
    </w:p>
    <w:p w:rsidR="003A7CE3" w:rsidRPr="000324BD" w:rsidRDefault="003A7CE3" w:rsidP="003A7CE3">
      <w:pPr>
        <w:pStyle w:val="ConsNonformat"/>
        <w:widowControl/>
        <w:ind w:left="170" w:right="1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4BD">
        <w:rPr>
          <w:rFonts w:ascii="Times New Roman" w:hAnsi="Times New Roman" w:cs="Times New Roman"/>
          <w:b/>
          <w:bCs/>
          <w:sz w:val="24"/>
          <w:szCs w:val="24"/>
        </w:rPr>
        <w:t>по объекту: «</w:t>
      </w:r>
      <w:r w:rsidRPr="00F437FA">
        <w:rPr>
          <w:rFonts w:ascii="Times New Roman" w:hAnsi="Times New Roman" w:cs="Times New Roman"/>
          <w:b/>
          <w:bCs/>
          <w:sz w:val="24"/>
          <w:szCs w:val="24"/>
        </w:rPr>
        <w:t>Строительство ВЛ-10 кВ от ВЛ-10 кВ №4 "Валяевская", строительство ТП-10/0,4 кВ, строительство ВЛ-0,4 кВ в г. Пенза (Спиридонов А.А.) (под ключ</w:t>
      </w:r>
      <w:r w:rsidRPr="005E0DB8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324B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9451C" w:rsidRPr="003A7CE3" w:rsidRDefault="003A7CE3" w:rsidP="003A7CE3">
      <w:pPr>
        <w:tabs>
          <w:tab w:val="left" w:pos="930"/>
          <w:tab w:val="right" w:pos="9355"/>
        </w:tabs>
        <w:outlineLvl w:val="0"/>
      </w:pPr>
      <w:r>
        <w:t xml:space="preserve">1.  </w:t>
      </w:r>
      <w:r w:rsidR="0099451C" w:rsidRPr="003A7CE3">
        <w:rPr>
          <w:b/>
        </w:rPr>
        <w:t>Основание для проектирования.</w:t>
      </w:r>
    </w:p>
    <w:p w:rsidR="0099451C" w:rsidRDefault="0099451C" w:rsidP="001E07C3">
      <w:pPr>
        <w:tabs>
          <w:tab w:val="left" w:pos="1276"/>
        </w:tabs>
        <w:ind w:firstLine="709"/>
        <w:jc w:val="both"/>
        <w:rPr>
          <w:color w:val="0070C0"/>
        </w:rPr>
      </w:pPr>
      <w:r w:rsidRPr="00FC3441">
        <w:rPr>
          <w:color w:val="0070C0"/>
        </w:rPr>
        <w:t>1.</w:t>
      </w:r>
      <w:r>
        <w:rPr>
          <w:color w:val="0070C0"/>
        </w:rPr>
        <w:t>1.</w:t>
      </w:r>
      <w:r>
        <w:rPr>
          <w:color w:val="0070C0"/>
        </w:rPr>
        <w:tab/>
      </w:r>
      <w:r w:rsidRPr="008D4D6B">
        <w:rPr>
          <w:color w:val="0070C0"/>
        </w:rPr>
        <w:t>Договор об осуществлении технологическ</w:t>
      </w:r>
      <w:r>
        <w:rPr>
          <w:color w:val="0070C0"/>
        </w:rPr>
        <w:t>их</w:t>
      </w:r>
      <w:r w:rsidRPr="008D4D6B">
        <w:rPr>
          <w:color w:val="0070C0"/>
        </w:rPr>
        <w:t xml:space="preserve"> присоединени</w:t>
      </w:r>
      <w:r>
        <w:rPr>
          <w:color w:val="0070C0"/>
        </w:rPr>
        <w:t>й</w:t>
      </w:r>
      <w:r w:rsidRPr="008D4D6B">
        <w:rPr>
          <w:color w:val="0070C0"/>
        </w:rPr>
        <w:t xml:space="preserve"> новых энергопринимающих устройств к электрическим сетям ПАО «</w:t>
      </w:r>
      <w:r>
        <w:rPr>
          <w:color w:val="0070C0"/>
        </w:rPr>
        <w:t>Россети Волга» №</w:t>
      </w:r>
      <w:r w:rsidRPr="006F4492">
        <w:rPr>
          <w:noProof/>
          <w:color w:val="0070C0"/>
        </w:rPr>
        <w:t>2240-003207</w:t>
      </w:r>
      <w:r>
        <w:rPr>
          <w:color w:val="0070C0"/>
        </w:rPr>
        <w:t xml:space="preserve"> от </w:t>
      </w:r>
      <w:r w:rsidRPr="006F4492">
        <w:rPr>
          <w:noProof/>
          <w:color w:val="0070C0"/>
        </w:rPr>
        <w:t>20.06.2022</w:t>
      </w:r>
      <w:r>
        <w:rPr>
          <w:color w:val="0070C0"/>
        </w:rPr>
        <w:t xml:space="preserve"> г.</w:t>
      </w:r>
    </w:p>
    <w:p w:rsidR="0099451C" w:rsidRPr="00FC3441" w:rsidRDefault="0099451C" w:rsidP="004969D4">
      <w:pPr>
        <w:ind w:firstLine="709"/>
        <w:jc w:val="both"/>
      </w:pPr>
    </w:p>
    <w:p w:rsidR="0099451C" w:rsidRPr="00BA7A6E" w:rsidRDefault="0099451C" w:rsidP="00F60FAF">
      <w:pPr>
        <w:tabs>
          <w:tab w:val="left" w:pos="993"/>
        </w:tabs>
        <w:ind w:firstLine="709"/>
        <w:jc w:val="both"/>
        <w:rPr>
          <w:b/>
        </w:rPr>
      </w:pPr>
      <w:r w:rsidRPr="00A53084">
        <w:rPr>
          <w:b/>
        </w:rPr>
        <w:t>2.</w:t>
      </w:r>
      <w:r w:rsidRPr="00A53084">
        <w:rPr>
          <w:b/>
        </w:rPr>
        <w:tab/>
      </w:r>
      <w:r w:rsidRPr="00BA7A6E">
        <w:rPr>
          <w:b/>
        </w:rPr>
        <w:t>Нормативные документы, определяющие требования к оформлению и содержанию проектной документации.</w:t>
      </w:r>
    </w:p>
    <w:p w:rsidR="0099451C" w:rsidRPr="00BD11B1" w:rsidRDefault="0099451C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BD11B1"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99451C" w:rsidRDefault="0099451C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</w:rPr>
      </w:pPr>
    </w:p>
    <w:p w:rsidR="0099451C" w:rsidRDefault="0099451C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904F7D">
        <w:rPr>
          <w:b/>
        </w:rPr>
        <w:t>3. Вид строительства и этапы проектирования.</w:t>
      </w:r>
      <w:r w:rsidRPr="00A53084">
        <w:t xml:space="preserve"> </w:t>
      </w:r>
    </w:p>
    <w:p w:rsidR="0099451C" w:rsidRDefault="0099451C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</w:rPr>
      </w:pPr>
      <w:r>
        <w:t xml:space="preserve">3.1. </w:t>
      </w:r>
      <w:r w:rsidRPr="008D4D6B">
        <w:rPr>
          <w:bCs/>
          <w:color w:val="0070C0"/>
        </w:rPr>
        <w:t xml:space="preserve">Вид строительства: </w:t>
      </w:r>
      <w:r w:rsidRPr="006F4492">
        <w:rPr>
          <w:bCs/>
          <w:noProof/>
          <w:color w:val="0070C0"/>
        </w:rPr>
        <w:t>новое строительство</w:t>
      </w:r>
      <w:r w:rsidRPr="00064CDD">
        <w:rPr>
          <w:bCs/>
          <w:color w:val="00B050"/>
        </w:rPr>
        <w:t>.</w:t>
      </w:r>
    </w:p>
    <w:p w:rsidR="0099451C" w:rsidRDefault="0099451C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2319BC"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</w:t>
      </w:r>
      <w:r>
        <w:t xml:space="preserve"> на проектирование.</w:t>
      </w:r>
    </w:p>
    <w:p w:rsidR="0099451C" w:rsidRDefault="0099451C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A53084">
        <w:t>3.2.</w:t>
      </w:r>
      <w:r>
        <w:t xml:space="preserve"> </w:t>
      </w:r>
      <w:r w:rsidRPr="00BD11B1">
        <w:t>Этапы разработки документации</w:t>
      </w:r>
      <w:r>
        <w:t>:</w:t>
      </w:r>
    </w:p>
    <w:p w:rsidR="0099451C" w:rsidRPr="00554B96" w:rsidRDefault="0099451C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</w:rPr>
      </w:pPr>
      <w:r w:rsidRPr="00554B96">
        <w:rPr>
          <w:color w:val="0000FF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554B96">
        <w:rPr>
          <w:bCs/>
          <w:color w:val="0000FF"/>
        </w:rPr>
        <w:t>разработать обосновать и согласовать с Заказчиком проектную и рабочую документацию</w:t>
      </w:r>
      <w:r w:rsidRPr="00554B96">
        <w:rPr>
          <w:color w:val="0000FF"/>
        </w:rPr>
        <w:t xml:space="preserve"> согласно приложению №1 к настоящему техническому заданию.</w:t>
      </w:r>
    </w:p>
    <w:p w:rsidR="0099451C" w:rsidRDefault="0099451C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</w:rPr>
      </w:pPr>
    </w:p>
    <w:p w:rsidR="0099451C" w:rsidRDefault="0099451C" w:rsidP="008B0852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</w:rPr>
      </w:pPr>
      <w:r w:rsidRPr="00A53084">
        <w:rPr>
          <w:b/>
          <w:bCs/>
        </w:rPr>
        <w:t>4. Основные характеристики проектируемого объекта.</w:t>
      </w:r>
    </w:p>
    <w:p w:rsidR="0099451C" w:rsidRPr="00E87D4B" w:rsidRDefault="0099451C" w:rsidP="008B0852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4.1 Для ВЛ-10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99451C" w:rsidRPr="008D4D6B" w:rsidTr="00840B5D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F50D2F" w:rsidRDefault="0099451C" w:rsidP="00592F28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F50D2F" w:rsidRDefault="0099451C" w:rsidP="00592F28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10</w:t>
            </w:r>
            <w:r w:rsidRPr="008D4D6B">
              <w:rPr>
                <w:color w:val="0070C0"/>
              </w:rPr>
              <w:t xml:space="preserve"> кВ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 w:rsidRPr="006F4492">
              <w:rPr>
                <w:noProof/>
                <w:color w:val="0070C0"/>
              </w:rPr>
              <w:t>0,57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99451C" w:rsidRDefault="0099451C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</w:p>
    <w:p w:rsidR="0099451C" w:rsidRPr="00E87D4B" w:rsidRDefault="0099451C" w:rsidP="00A453EA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4.2 Для ВЛ-0,4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99451C" w:rsidRPr="008D4D6B" w:rsidTr="00592F2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F50D2F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F50D2F" w:rsidRDefault="0099451C" w:rsidP="00A24358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 w:rsidRPr="006F4492">
              <w:rPr>
                <w:noProof/>
                <w:color w:val="0070C0"/>
              </w:rPr>
              <w:t>0,01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99451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8D4D6B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51C" w:rsidRPr="008D4D6B" w:rsidRDefault="0099451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99451C" w:rsidRDefault="0099451C" w:rsidP="006B039E">
      <w:pPr>
        <w:widowControl w:val="0"/>
        <w:tabs>
          <w:tab w:val="left" w:pos="-3960"/>
          <w:tab w:val="left" w:pos="709"/>
        </w:tabs>
        <w:ind w:firstLine="567"/>
        <w:jc w:val="both"/>
        <w:rPr>
          <w:b/>
        </w:rPr>
      </w:pPr>
    </w:p>
    <w:p w:rsidR="0099451C" w:rsidRPr="00E87D4B" w:rsidRDefault="0099451C" w:rsidP="006B039E">
      <w:pPr>
        <w:widowControl w:val="0"/>
        <w:tabs>
          <w:tab w:val="left" w:pos="-3960"/>
          <w:tab w:val="left" w:pos="709"/>
        </w:tabs>
        <w:ind w:firstLine="567"/>
        <w:jc w:val="both"/>
        <w:rPr>
          <w:b/>
        </w:rPr>
      </w:pPr>
      <w:r>
        <w:rPr>
          <w:b/>
        </w:rPr>
        <w:t xml:space="preserve">4.3 </w:t>
      </w:r>
      <w:r w:rsidRPr="00E87D4B">
        <w:rPr>
          <w:b/>
        </w:rPr>
        <w:t>Для ТП: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4111"/>
      </w:tblGrid>
      <w:tr w:rsidR="0099451C" w:rsidRPr="008E1699" w:rsidTr="00504B9D">
        <w:trPr>
          <w:trHeight w:val="314"/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451C" w:rsidRPr="00F50D2F" w:rsidRDefault="0099451C" w:rsidP="00592F28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451C" w:rsidRPr="00F50D2F" w:rsidRDefault="0099451C" w:rsidP="00592F28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99451C" w:rsidRPr="008E1699" w:rsidTr="00A24358">
        <w:trPr>
          <w:trHeight w:val="407"/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Количество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51C" w:rsidRPr="00F21332" w:rsidRDefault="0099451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</w:t>
            </w:r>
            <w:r w:rsidRPr="00F21332">
              <w:rPr>
                <w:color w:val="0070C0"/>
              </w:rPr>
              <w:t>шт</w:t>
            </w:r>
            <w:r>
              <w:rPr>
                <w:color w:val="0070C0"/>
              </w:rPr>
              <w:t>.</w:t>
            </w:r>
          </w:p>
        </w:tc>
      </w:tr>
      <w:tr w:rsidR="0099451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 xml:space="preserve">Номинальные напряжения 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51C" w:rsidRPr="008E1699" w:rsidRDefault="0099451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10/0,4кВ</w:t>
            </w:r>
          </w:p>
        </w:tc>
      </w:tr>
      <w:tr w:rsidR="0099451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51C" w:rsidRPr="008E1699" w:rsidRDefault="0099451C" w:rsidP="00A24358">
            <w:pPr>
              <w:jc w:val="center"/>
              <w:rPr>
                <w:color w:val="0070C0"/>
              </w:rPr>
            </w:pPr>
            <w:r w:rsidRPr="008E1699">
              <w:rPr>
                <w:color w:val="0070C0"/>
              </w:rPr>
              <w:t>КТП киоскового типа</w:t>
            </w:r>
          </w:p>
        </w:tc>
      </w:tr>
      <w:tr w:rsidR="0099451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Тип схемы каждого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51C" w:rsidRPr="008E1699" w:rsidRDefault="0099451C" w:rsidP="00A24358">
            <w:pPr>
              <w:jc w:val="center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  <w:tr w:rsidR="0099451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Количество линий, подключаемых к подстанции, по каждому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ВЛ-10кВ, В</w:t>
            </w:r>
            <w:r w:rsidRPr="008E1699">
              <w:rPr>
                <w:color w:val="0070C0"/>
              </w:rPr>
              <w:t>Л-0,4кВ - определяется в проекте</w:t>
            </w:r>
          </w:p>
        </w:tc>
      </w:tr>
      <w:tr w:rsidR="0099451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Количество резервных ячеек по каждому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 РУ-0,4кВ определяется в проекте</w:t>
            </w:r>
          </w:p>
        </w:tc>
      </w:tr>
      <w:tr w:rsidR="0099451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rPr>
                <w:color w:val="0070C0"/>
              </w:rPr>
            </w:pPr>
            <w:r w:rsidRPr="008E1699">
              <w:rPr>
                <w:color w:val="0070C0"/>
              </w:rPr>
              <w:t>Количество и мощность силовых трансформаторов и автотрансформаторов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51C" w:rsidRPr="008E1699" w:rsidRDefault="0099451C" w:rsidP="00750916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По 1 шт., 160</w:t>
            </w:r>
            <w:r w:rsidRPr="00DB730E">
              <w:rPr>
                <w:color w:val="0070C0"/>
              </w:rPr>
              <w:t xml:space="preserve"> кВА </w:t>
            </w:r>
            <w:r w:rsidRPr="006E74F1">
              <w:rPr>
                <w:color w:val="0070C0"/>
              </w:rPr>
              <w:t>(</w:t>
            </w:r>
            <w:r w:rsidRPr="006E74F1">
              <w:rPr>
                <w:bCs/>
                <w:color w:val="0070C0"/>
              </w:rPr>
              <w:t xml:space="preserve">группа соединений обмоток </w:t>
            </w:r>
            <w:r w:rsidRPr="006E74F1">
              <w:rPr>
                <w:bCs/>
                <w:color w:val="0070C0"/>
                <w:lang w:val="en-US"/>
              </w:rPr>
              <w:t>Y</w:t>
            </w:r>
            <w:r w:rsidRPr="006E74F1">
              <w:rPr>
                <w:bCs/>
                <w:color w:val="0070C0"/>
              </w:rPr>
              <w:t>/</w:t>
            </w:r>
            <w:r w:rsidRPr="006E74F1">
              <w:rPr>
                <w:bCs/>
                <w:color w:val="0070C0"/>
                <w:lang w:val="en-US"/>
              </w:rPr>
              <w:t>Z</w:t>
            </w:r>
            <w:r w:rsidRPr="006E74F1">
              <w:rPr>
                <w:bCs/>
                <w:color w:val="0070C0"/>
              </w:rPr>
              <w:t xml:space="preserve">-н-11, потери Х.Х. не более </w:t>
            </w:r>
            <w:r>
              <w:rPr>
                <w:bCs/>
                <w:color w:val="0070C0"/>
              </w:rPr>
              <w:t>260</w:t>
            </w:r>
            <w:r w:rsidRPr="00D55ED3">
              <w:rPr>
                <w:bCs/>
                <w:color w:val="0070C0"/>
              </w:rPr>
              <w:t xml:space="preserve"> Вт, потери К.З. не более </w:t>
            </w:r>
            <w:r>
              <w:rPr>
                <w:bCs/>
                <w:color w:val="0070C0"/>
              </w:rPr>
              <w:t xml:space="preserve">2136 </w:t>
            </w:r>
            <w:r w:rsidRPr="00D55ED3">
              <w:rPr>
                <w:bCs/>
                <w:color w:val="0070C0"/>
              </w:rPr>
              <w:t>Вт</w:t>
            </w:r>
            <w:r w:rsidRPr="00D55ED3">
              <w:rPr>
                <w:color w:val="0070C0"/>
              </w:rPr>
              <w:t>)</w:t>
            </w:r>
          </w:p>
        </w:tc>
      </w:tr>
      <w:tr w:rsidR="0099451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rPr>
                <w:color w:val="0070C0"/>
              </w:rPr>
            </w:pPr>
            <w:r>
              <w:rPr>
                <w:color w:val="0070C0"/>
              </w:rPr>
              <w:t>Элементы СУЭ на КТП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51C" w:rsidRPr="00CB28E4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 xml:space="preserve">УСПД МКС – 1 шт., </w:t>
            </w:r>
          </w:p>
          <w:p w:rsidR="0099451C" w:rsidRPr="00CB28E4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>счетчик электрической энергии трехфазны</w:t>
            </w:r>
            <w:r>
              <w:rPr>
                <w:bCs/>
                <w:color w:val="0070C0"/>
              </w:rPr>
              <w:t xml:space="preserve">й статический, универсальный, </w:t>
            </w:r>
            <w:r w:rsidRPr="00CB28E4">
              <w:rPr>
                <w:bCs/>
                <w:color w:val="0070C0"/>
              </w:rPr>
              <w:t>(совместимый с МКС) – количество определить проектом,</w:t>
            </w:r>
          </w:p>
          <w:p w:rsidR="0099451C" w:rsidRPr="00CB28E4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>счетчик электрической энергии трехфазный статический, универсальный, (совместимый с МКС) – количество определить проектом,</w:t>
            </w:r>
          </w:p>
        </w:tc>
      </w:tr>
      <w:tr w:rsidR="0099451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 xml:space="preserve">Район по количеству грозовых часов в году 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40-60</w:t>
            </w:r>
          </w:p>
        </w:tc>
      </w:tr>
      <w:tr w:rsidR="0099451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Район по степени загрязненности атмосферы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  <w:tr w:rsidR="0099451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Вид обслуживания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ОВБ</w:t>
            </w:r>
          </w:p>
        </w:tc>
      </w:tr>
      <w:tr w:rsidR="0099451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Возможность расширения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51C" w:rsidRPr="008E1699" w:rsidRDefault="0099451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</w:tbl>
    <w:p w:rsidR="0099451C" w:rsidRDefault="0099451C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</w:p>
    <w:p w:rsidR="0099451C" w:rsidRPr="002319BC" w:rsidRDefault="0099451C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5. </w:t>
      </w:r>
      <w:r w:rsidRPr="002319BC">
        <w:rPr>
          <w:b/>
        </w:rPr>
        <w:t>Требования к оформлению и содержанию проектной и рабочей документации.</w:t>
      </w:r>
    </w:p>
    <w:p w:rsidR="0099451C" w:rsidRDefault="0099451C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</w:rPr>
      </w:pPr>
    </w:p>
    <w:p w:rsidR="0099451C" w:rsidRPr="002319BC" w:rsidRDefault="0099451C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</w:pPr>
      <w:r>
        <w:rPr>
          <w:b/>
        </w:rPr>
        <w:t>5.1</w:t>
      </w:r>
      <w:r>
        <w:rPr>
          <w:b/>
        </w:rPr>
        <w:tab/>
      </w:r>
      <w:r w:rsidRPr="00020848">
        <w:rPr>
          <w:b/>
        </w:rPr>
        <w:t>Предпроектное обследование, проведение необходимых инженерно-геодезических изысканий</w:t>
      </w:r>
      <w:r>
        <w:rPr>
          <w:b/>
        </w:rPr>
        <w:t>.</w:t>
      </w:r>
    </w:p>
    <w:p w:rsidR="0099451C" w:rsidRDefault="0099451C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 w:rsidRPr="00E87D4B">
        <w:t xml:space="preserve">Перед началом проектирования выполнить предпроектное обследование объекта. </w:t>
      </w:r>
    </w:p>
    <w:p w:rsidR="0099451C" w:rsidRPr="004422EE" w:rsidRDefault="0099451C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>
        <w:t xml:space="preserve">5.1.1. </w:t>
      </w:r>
      <w:r w:rsidRPr="00E87D4B">
        <w:rPr>
          <w:bCs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99451C" w:rsidRPr="00E87D4B" w:rsidRDefault="0099451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>
        <w:t xml:space="preserve">Согласовать с </w:t>
      </w:r>
      <w:r w:rsidRPr="006F4492">
        <w:rPr>
          <w:bCs/>
          <w:noProof/>
          <w:color w:val="0070C0"/>
        </w:rPr>
        <w:t>Пензенским</w:t>
      </w:r>
      <w:r>
        <w:t xml:space="preserve"> производственным отделением точку присоединения и трассу прохождения линии.</w:t>
      </w:r>
    </w:p>
    <w:p w:rsidR="0099451C" w:rsidRPr="00E87D4B" w:rsidRDefault="0099451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</w:t>
      </w:r>
      <w:r>
        <w:rPr>
          <w:bCs/>
        </w:rPr>
        <w:t>оектной и рабочей документации.</w:t>
      </w:r>
    </w:p>
    <w:p w:rsidR="0099451C" w:rsidRDefault="0099451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результат топографической съемки с владельцами пересе</w:t>
      </w:r>
      <w:r>
        <w:rPr>
          <w:bCs/>
        </w:rPr>
        <w:t>каемых инженерных коммуникаций.</w:t>
      </w:r>
    </w:p>
    <w:p w:rsidR="0099451C" w:rsidRDefault="0099451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 xml:space="preserve">Согласовать </w:t>
      </w:r>
      <w:r>
        <w:rPr>
          <w:bCs/>
        </w:rPr>
        <w:t>проектную документацию</w:t>
      </w:r>
      <w:r w:rsidRPr="00E87D4B">
        <w:rPr>
          <w:bCs/>
        </w:rPr>
        <w:t xml:space="preserve"> с владельцами пересе</w:t>
      </w:r>
      <w:r>
        <w:rPr>
          <w:bCs/>
        </w:rPr>
        <w:t>каемых инженерных коммуникаций.</w:t>
      </w:r>
    </w:p>
    <w:p w:rsidR="0099451C" w:rsidRDefault="0099451C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Выполнить:</w:t>
      </w:r>
    </w:p>
    <w:p w:rsidR="0099451C" w:rsidRDefault="0099451C" w:rsidP="0024766C">
      <w:pPr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99451C" w:rsidRPr="00E87D4B" w:rsidRDefault="0099451C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</w:rPr>
      </w:pPr>
    </w:p>
    <w:p w:rsidR="0099451C" w:rsidRDefault="0099451C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</w:rPr>
      </w:pPr>
      <w:r w:rsidRPr="00E87D4B">
        <w:rPr>
          <w:b/>
          <w:bCs/>
        </w:rPr>
        <w:t>5.2.</w:t>
      </w:r>
      <w:r w:rsidRPr="00E87D4B">
        <w:rPr>
          <w:b/>
          <w:bCs/>
        </w:rPr>
        <w:tab/>
        <w:t xml:space="preserve">Разработка, согласование и внутренняя экспертиза Заказчика проектной и </w:t>
      </w:r>
      <w:r w:rsidRPr="00E87D4B">
        <w:rPr>
          <w:b/>
          <w:bCs/>
        </w:rPr>
        <w:lastRenderedPageBreak/>
        <w:t xml:space="preserve">рабочей документации в соответствии с требованиями нормативно-технических документов, </w:t>
      </w:r>
      <w:r w:rsidRPr="00E87D4B">
        <w:rPr>
          <w:b/>
        </w:rPr>
        <w:t>землеустроительные работы</w:t>
      </w:r>
      <w:r w:rsidRPr="00E87D4B">
        <w:rPr>
          <w:b/>
          <w:bCs/>
        </w:rPr>
        <w:t xml:space="preserve"> в соответствии с п.5.2.1</w:t>
      </w:r>
      <w:r>
        <w:rPr>
          <w:b/>
          <w:bCs/>
        </w:rPr>
        <w:t>3</w:t>
      </w:r>
      <w:r w:rsidRPr="00E87D4B">
        <w:rPr>
          <w:b/>
          <w:bCs/>
        </w:rPr>
        <w:t>.-5.2.15. настоящего технического задания;</w:t>
      </w:r>
    </w:p>
    <w:p w:rsidR="0099451C" w:rsidRPr="00E87D4B" w:rsidRDefault="0099451C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</w:rPr>
      </w:pPr>
      <w:r w:rsidRPr="00E87D4B">
        <w:rPr>
          <w:bCs/>
        </w:rPr>
        <w:t>Проектная и рабочая документация, должна быть согласована в требуемом объёме с Филиалом ПАО «</w:t>
      </w:r>
      <w:r>
        <w:t>Россети Волга</w:t>
      </w:r>
      <w:r w:rsidRPr="00E87D4B">
        <w:rPr>
          <w:bCs/>
        </w:rPr>
        <w:t>» - «Пензаэнерго».</w:t>
      </w:r>
    </w:p>
    <w:p w:rsidR="0099451C" w:rsidRPr="00E87D4B" w:rsidRDefault="0099451C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99451C" w:rsidRPr="00E87D4B" w:rsidRDefault="0099451C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99451C" w:rsidRPr="00E87D4B" w:rsidRDefault="0099451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Получить акт на производство земельных работ под строительство объекта.</w:t>
      </w:r>
    </w:p>
    <w:p w:rsidR="0099451C" w:rsidRPr="00E87D4B" w:rsidRDefault="0099451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акт на производство земельных работ со всеми заинтересованными лицами.</w:t>
      </w:r>
    </w:p>
    <w:p w:rsidR="0099451C" w:rsidRPr="00E87D4B" w:rsidRDefault="0099451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Обеспечить утверждение согласованного акта на производство земельных работ.</w:t>
      </w:r>
    </w:p>
    <w:p w:rsidR="0099451C" w:rsidRDefault="0099451C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5.2.1 В том числе:</w:t>
      </w:r>
    </w:p>
    <w:p w:rsidR="0099451C" w:rsidRPr="008E1699" w:rsidRDefault="0099451C" w:rsidP="00A24358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ВЛ-10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99451C" w:rsidRDefault="0099451C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>
        <w:rPr>
          <w:bCs/>
          <w:color w:val="0070C0"/>
        </w:rPr>
        <w:t>Строительство В</w:t>
      </w:r>
      <w:r w:rsidRPr="00803EA8">
        <w:rPr>
          <w:bCs/>
          <w:color w:val="0070C0"/>
        </w:rPr>
        <w:t xml:space="preserve">Л-10 кВ </w:t>
      </w:r>
      <w:r w:rsidRPr="0056622E">
        <w:rPr>
          <w:bCs/>
          <w:color w:val="0070C0"/>
        </w:rPr>
        <w:t xml:space="preserve">от ВЛ-10 кВ </w:t>
      </w:r>
      <w:r>
        <w:rPr>
          <w:bCs/>
          <w:color w:val="0070C0"/>
        </w:rPr>
        <w:t xml:space="preserve">№4 </w:t>
      </w:r>
      <w:r w:rsidRPr="0056622E">
        <w:rPr>
          <w:bCs/>
          <w:color w:val="0070C0"/>
        </w:rPr>
        <w:t>"</w:t>
      </w:r>
      <w:r>
        <w:rPr>
          <w:bCs/>
          <w:color w:val="0070C0"/>
        </w:rPr>
        <w:t>Валяевская</w:t>
      </w:r>
      <w:r w:rsidRPr="0056622E">
        <w:rPr>
          <w:bCs/>
          <w:color w:val="0070C0"/>
        </w:rPr>
        <w:t>"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>ТП 10/0,4 кВ, м</w:t>
      </w:r>
      <w:r w:rsidRPr="008E1699">
        <w:rPr>
          <w:bCs/>
          <w:color w:val="0070C0"/>
        </w:rPr>
        <w:t>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99451C" w:rsidRPr="008E1699" w:rsidRDefault="0099451C" w:rsidP="0078618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99451C" w:rsidRPr="008E1699" w:rsidRDefault="0099451C" w:rsidP="0078618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99451C" w:rsidRPr="008E1699" w:rsidRDefault="0099451C" w:rsidP="0078618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99451C" w:rsidRDefault="0099451C" w:rsidP="0078618D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</w:t>
      </w:r>
      <w:r w:rsidRPr="00D30E89">
        <w:rPr>
          <w:bCs/>
          <w:color w:val="0070C0"/>
        </w:rPr>
        <w:t>10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99451C" w:rsidRPr="008E1699" w:rsidRDefault="0099451C" w:rsidP="00A57E6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ВЛ-0,4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99451C" w:rsidRDefault="0099451C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>
        <w:rPr>
          <w:bCs/>
          <w:color w:val="0070C0"/>
        </w:rPr>
        <w:t>Строительство В</w:t>
      </w:r>
      <w:r w:rsidRPr="00803EA8">
        <w:rPr>
          <w:bCs/>
          <w:color w:val="0070C0"/>
        </w:rPr>
        <w:t>Л-</w:t>
      </w:r>
      <w:r>
        <w:rPr>
          <w:bCs/>
          <w:color w:val="0070C0"/>
        </w:rPr>
        <w:t>0,4</w:t>
      </w:r>
      <w:r w:rsidRPr="00803EA8">
        <w:rPr>
          <w:bCs/>
          <w:color w:val="0070C0"/>
        </w:rPr>
        <w:t xml:space="preserve"> </w:t>
      </w:r>
      <w:r w:rsidRPr="0038101D">
        <w:rPr>
          <w:bCs/>
          <w:color w:val="0070C0"/>
        </w:rPr>
        <w:t>кВ от ТП 10/0,4</w:t>
      </w:r>
      <w:r w:rsidRPr="0056622E">
        <w:rPr>
          <w:bCs/>
          <w:color w:val="0070C0"/>
        </w:rPr>
        <w:t xml:space="preserve">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 xml:space="preserve">границ участка с кадастровым номером </w:t>
      </w:r>
      <w:r w:rsidRPr="006F4492">
        <w:rPr>
          <w:bCs/>
          <w:noProof/>
          <w:color w:val="0070C0"/>
        </w:rPr>
        <w:t>58:29:3001001:894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>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99451C" w:rsidRPr="008E1699" w:rsidRDefault="0099451C" w:rsidP="00FB6664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99451C" w:rsidRPr="008E1699" w:rsidRDefault="0099451C" w:rsidP="00FB6664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99451C" w:rsidRPr="008E1699" w:rsidRDefault="0099451C" w:rsidP="00FB6664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99451C" w:rsidRDefault="0099451C" w:rsidP="00FB6664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ВЛ-0,4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99451C" w:rsidRPr="008D4D6B" w:rsidRDefault="0099451C" w:rsidP="0032731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ТП-10</w:t>
      </w:r>
      <w:r w:rsidRPr="008D4D6B">
        <w:rPr>
          <w:b/>
          <w:bCs/>
          <w:color w:val="0070C0"/>
          <w:u w:val="single"/>
        </w:rPr>
        <w:t>/0,4 кВ:</w:t>
      </w:r>
    </w:p>
    <w:p w:rsidR="0099451C" w:rsidRPr="00DB730E" w:rsidRDefault="0099451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5A9F">
        <w:rPr>
          <w:bCs/>
          <w:color w:val="0070C0"/>
        </w:rPr>
        <w:t xml:space="preserve">- установку КТП-10/0,4 кВ в центре нагрузок, мощность трансформатора принять </w:t>
      </w:r>
      <w:r>
        <w:rPr>
          <w:bCs/>
          <w:color w:val="0070C0"/>
        </w:rPr>
        <w:t>160</w:t>
      </w:r>
      <w:r w:rsidRPr="008D5A9F">
        <w:rPr>
          <w:bCs/>
          <w:color w:val="0070C0"/>
        </w:rPr>
        <w:t> кВА</w:t>
      </w:r>
      <w:r w:rsidRPr="00DB730E">
        <w:rPr>
          <w:bCs/>
          <w:color w:val="0070C0"/>
        </w:rPr>
        <w:t xml:space="preserve"> со сниженными характеристиками потерь х.х. и к.з. (потери Х.Х. не более </w:t>
      </w:r>
      <w:r>
        <w:rPr>
          <w:bCs/>
          <w:color w:val="0070C0"/>
        </w:rPr>
        <w:t>260</w:t>
      </w:r>
      <w:r w:rsidRPr="00DB730E">
        <w:rPr>
          <w:bCs/>
          <w:color w:val="0070C0"/>
        </w:rPr>
        <w:t xml:space="preserve"> Вт, потери К.З. не более </w:t>
      </w:r>
      <w:r>
        <w:rPr>
          <w:bCs/>
          <w:color w:val="0070C0"/>
        </w:rPr>
        <w:t>2136</w:t>
      </w:r>
      <w:r w:rsidRPr="00DB730E">
        <w:rPr>
          <w:bCs/>
          <w:color w:val="0070C0"/>
        </w:rPr>
        <w:t xml:space="preserve"> Вт) в соответствии с Постановлением Правительства РФ от 17.06.2015 №600 «Об утверждении перечня объектов и технологий, которые относятся к объектам и технологиям высокой энергетической эффективности»;</w:t>
      </w:r>
    </w:p>
    <w:p w:rsidR="0099451C" w:rsidRDefault="0099451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 xml:space="preserve">- произвести расчет и выбрать трансформатор с группой соединений обмоток </w:t>
      </w:r>
      <w:r>
        <w:rPr>
          <w:bCs/>
          <w:color w:val="0070C0"/>
          <w:lang w:val="en-US"/>
        </w:rPr>
        <w:t>Y</w:t>
      </w:r>
      <w:r w:rsidRPr="008D4D6B">
        <w:rPr>
          <w:bCs/>
          <w:color w:val="0070C0"/>
        </w:rPr>
        <w:t>/</w:t>
      </w:r>
      <w:r>
        <w:rPr>
          <w:bCs/>
          <w:color w:val="0070C0"/>
          <w:lang w:val="en-US"/>
        </w:rPr>
        <w:t>Z</w:t>
      </w:r>
      <w:r w:rsidRPr="008D4D6B">
        <w:rPr>
          <w:bCs/>
          <w:color w:val="0070C0"/>
        </w:rPr>
        <w:t>-н-11;</w:t>
      </w:r>
    </w:p>
    <w:p w:rsidR="0099451C" w:rsidRPr="00CB28E4" w:rsidRDefault="0099451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CB28E4">
        <w:rPr>
          <w:bCs/>
          <w:color w:val="0070C0"/>
        </w:rPr>
        <w:lastRenderedPageBreak/>
        <w:t xml:space="preserve">- в РУ-0,4кВ предусмотреть установку МКС, являющимся клиентом для приборов учета и сервером для доступа к базе данных (БД) накопленных </w:t>
      </w:r>
      <w:r>
        <w:rPr>
          <w:bCs/>
          <w:color w:val="0070C0"/>
        </w:rPr>
        <w:t>данных с приборов учета, с</w:t>
      </w:r>
      <w:r w:rsidRPr="00CB28E4">
        <w:rPr>
          <w:bCs/>
          <w:color w:val="0070C0"/>
        </w:rPr>
        <w:t> резидентными интерфейсами: LAN Ethernet, USB 2.0, RS-485-А, RS-485-B с монтажным устройством в отдельном шкафу;</w:t>
      </w:r>
    </w:p>
    <w:p w:rsidR="0099451C" w:rsidRPr="00DF23D6" w:rsidRDefault="0099451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B67A30">
        <w:rPr>
          <w:bCs/>
          <w:color w:val="0070C0"/>
        </w:rPr>
        <w:t xml:space="preserve">- </w:t>
      </w:r>
      <w:r w:rsidRPr="00554B96">
        <w:rPr>
          <w:bCs/>
          <w:color w:val="0070C0"/>
        </w:rPr>
        <w:t>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554B96">
        <w:rPr>
          <w:bCs/>
          <w:color w:val="0070C0"/>
          <w:lang w:val="en-US"/>
        </w:rPr>
        <w:t>X</w:t>
      </w:r>
      <w:r w:rsidRPr="00554B96">
        <w:rPr>
          <w:bCs/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 w:rsidRPr="00B67A30">
        <w:rPr>
          <w:bCs/>
          <w:color w:val="0070C0"/>
        </w:rPr>
        <w:t>.</w:t>
      </w:r>
    </w:p>
    <w:p w:rsidR="0099451C" w:rsidRPr="008D4D6B" w:rsidRDefault="0099451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DF23D6">
        <w:rPr>
          <w:bCs/>
          <w:color w:val="0070C0"/>
        </w:rPr>
        <w:t xml:space="preserve">- подключение проектируемой ТП </w:t>
      </w:r>
      <w:r w:rsidRPr="0056622E">
        <w:rPr>
          <w:bCs/>
          <w:color w:val="0070C0"/>
        </w:rPr>
        <w:t>от</w:t>
      </w:r>
      <w:r>
        <w:rPr>
          <w:bCs/>
          <w:color w:val="0070C0"/>
        </w:rPr>
        <w:t>пайкой</w:t>
      </w:r>
      <w:r w:rsidRPr="0056622E">
        <w:rPr>
          <w:bCs/>
          <w:color w:val="0070C0"/>
        </w:rPr>
        <w:t xml:space="preserve"> </w:t>
      </w:r>
      <w:r w:rsidRPr="00ED12C6">
        <w:rPr>
          <w:bCs/>
          <w:color w:val="0070C0"/>
        </w:rPr>
        <w:t>от ВЛ-10кВ №</w:t>
      </w:r>
      <w:r>
        <w:rPr>
          <w:bCs/>
          <w:color w:val="0070C0"/>
        </w:rPr>
        <w:t>4</w:t>
      </w:r>
      <w:r w:rsidRPr="00ED12C6">
        <w:rPr>
          <w:bCs/>
          <w:color w:val="0070C0"/>
        </w:rPr>
        <w:t xml:space="preserve"> «</w:t>
      </w:r>
      <w:r>
        <w:rPr>
          <w:bCs/>
          <w:color w:val="0070C0"/>
        </w:rPr>
        <w:t>Валяевская</w:t>
      </w:r>
      <w:r w:rsidRPr="00ED12C6">
        <w:rPr>
          <w:bCs/>
          <w:color w:val="0070C0"/>
        </w:rPr>
        <w:t>». Т</w:t>
      </w:r>
      <w:r w:rsidRPr="008D4D6B">
        <w:rPr>
          <w:bCs/>
          <w:color w:val="0070C0"/>
        </w:rPr>
        <w:t xml:space="preserve">очку подключения согласовать с </w:t>
      </w:r>
      <w:r>
        <w:rPr>
          <w:bCs/>
          <w:color w:val="0070C0"/>
        </w:rPr>
        <w:t>Пензенским</w:t>
      </w:r>
      <w:r w:rsidRPr="008D4D6B">
        <w:rPr>
          <w:bCs/>
          <w:color w:val="0070C0"/>
        </w:rPr>
        <w:t xml:space="preserve"> ПО на стадии проектирования;</w:t>
      </w:r>
    </w:p>
    <w:p w:rsidR="0099451C" w:rsidRPr="008D4D6B" w:rsidRDefault="0099451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выполнить расчеты по загрузке силового трансформатора, обеспечению отключений в режимах коротких замыканий, падению напряжения;</w:t>
      </w:r>
    </w:p>
    <w:p w:rsidR="0099451C" w:rsidRPr="008D4D6B" w:rsidRDefault="0099451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расчет защит от токов К.З. и выбор аппаратов защит с уставками: отсечка от 2-фазных К.З. по всей длине ВЛИ, защита вводов обратно зависимой от тока характеристикой (коэффициентом чувствительности) не менее 3;</w:t>
      </w:r>
    </w:p>
    <w:p w:rsidR="0099451C" w:rsidRPr="008D4D6B" w:rsidRDefault="0099451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защиту от перегрузки трансформатора по току согласно ПТЭ п.5.3.15;</w:t>
      </w:r>
    </w:p>
    <w:p w:rsidR="0099451C" w:rsidRDefault="0099451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защиту от грозовых и внутренних перенапряжений.</w:t>
      </w:r>
    </w:p>
    <w:p w:rsidR="0099451C" w:rsidRPr="00964000" w:rsidRDefault="0099451C" w:rsidP="002E5461">
      <w:pPr>
        <w:shd w:val="clear" w:color="auto" w:fill="FFFFFF"/>
        <w:ind w:left="14" w:firstLine="709"/>
        <w:jc w:val="both"/>
        <w:rPr>
          <w:bCs/>
        </w:rPr>
      </w:pPr>
      <w:r w:rsidRPr="00F5798F">
        <w:rPr>
          <w:bCs/>
        </w:rPr>
        <w:t>5.2.2.</w:t>
      </w:r>
      <w:r>
        <w:rPr>
          <w:bCs/>
        </w:rPr>
        <w:tab/>
      </w:r>
      <w:r w:rsidRPr="00F5798F">
        <w:rPr>
          <w:bCs/>
        </w:rPr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99451C" w:rsidRPr="00964000" w:rsidRDefault="0099451C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2.3</w:t>
      </w:r>
      <w:r w:rsidRPr="00964000">
        <w:rPr>
          <w:bCs/>
        </w:rPr>
        <w:t>.</w:t>
      </w:r>
      <w:r w:rsidRPr="00964000">
        <w:rPr>
          <w:bCs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99451C" w:rsidRPr="00964000" w:rsidRDefault="0099451C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4.</w:t>
      </w:r>
      <w:r w:rsidRPr="00964000">
        <w:rPr>
          <w:bCs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99451C" w:rsidRPr="00964000" w:rsidRDefault="0099451C" w:rsidP="002E5461">
      <w:pPr>
        <w:shd w:val="clear" w:color="auto" w:fill="FFFFFF"/>
        <w:ind w:left="14" w:firstLine="709"/>
        <w:jc w:val="both"/>
      </w:pPr>
      <w:r w:rsidRPr="00964000">
        <w:t>В составе раздела ПОС разработать отдельным томом подраздел «Строительный контроль», в котором отразить:</w:t>
      </w:r>
    </w:p>
    <w:p w:rsidR="0099451C" w:rsidRPr="00964000" w:rsidRDefault="0099451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персоналу, осуществляющему строительный контроль (квалификация, стаж, аттестация персонала);</w:t>
      </w:r>
    </w:p>
    <w:p w:rsidR="0099451C" w:rsidRPr="00964000" w:rsidRDefault="0099451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99451C" w:rsidRPr="00964000" w:rsidRDefault="0099451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99451C" w:rsidRPr="00964000" w:rsidRDefault="0099451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99451C" w:rsidRPr="00964000" w:rsidRDefault="0099451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99451C" w:rsidRPr="00964000" w:rsidRDefault="0099451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99451C" w:rsidRPr="00964000" w:rsidRDefault="0099451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99451C" w:rsidRPr="00964000" w:rsidRDefault="0099451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lastRenderedPageBreak/>
        <w:t>требования к расконсервации поставляемого на монтажную площадку оборудования.</w:t>
      </w:r>
    </w:p>
    <w:p w:rsidR="0099451C" w:rsidRPr="00964000" w:rsidRDefault="0099451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99451C" w:rsidRPr="00964000" w:rsidRDefault="0099451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99451C" w:rsidRPr="00964000" w:rsidRDefault="0099451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монтажных работ с привлечением предприятий - изготовителей оборудования;</w:t>
      </w:r>
    </w:p>
    <w:p w:rsidR="0099451C" w:rsidRPr="00964000" w:rsidRDefault="0099451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определенного узла технологического процесса;</w:t>
      </w:r>
    </w:p>
    <w:p w:rsidR="0099451C" w:rsidRPr="00964000" w:rsidRDefault="0099451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единичного, индивидуального оборудования;</w:t>
      </w:r>
    </w:p>
    <w:p w:rsidR="0099451C" w:rsidRPr="00964000" w:rsidRDefault="0099451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предельные значения контролируемых параметров, допускаемых уровней несоответствия по каждому из них;</w:t>
      </w:r>
    </w:p>
    <w:p w:rsidR="0099451C" w:rsidRPr="00964000" w:rsidRDefault="0099451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предложения по организации службы геодезического и лабораторного контроля;</w:t>
      </w:r>
    </w:p>
    <w:p w:rsidR="0099451C" w:rsidRPr="00964000" w:rsidRDefault="0099451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предписания собственников объектов инженерных коммуникаций и иных объектов, полученные при согласовании ПСД.</w:t>
      </w:r>
    </w:p>
    <w:p w:rsidR="0099451C" w:rsidRDefault="0099451C" w:rsidP="009A01F7">
      <w:pPr>
        <w:widowControl w:val="0"/>
        <w:tabs>
          <w:tab w:val="left" w:pos="-4860"/>
          <w:tab w:val="left" w:pos="1418"/>
        </w:tabs>
        <w:ind w:firstLine="709"/>
        <w:jc w:val="both"/>
      </w:pPr>
      <w:r>
        <w:t>5.2.5.</w:t>
      </w:r>
      <w: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99451C" w:rsidRDefault="0099451C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99451C" w:rsidRPr="003E742A" w:rsidRDefault="0099451C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 xml:space="preserve"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</w:t>
      </w:r>
      <w:r w:rsidRPr="003E742A">
        <w:t>реконструкции, технического перевооружения ПАО «Россети Волги» в части не противоречащей вышеуказанному требованию.</w:t>
      </w:r>
    </w:p>
    <w:p w:rsidR="0099451C" w:rsidRPr="003E742A" w:rsidRDefault="0099451C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3E742A"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99451C" w:rsidRPr="00964000" w:rsidRDefault="0099451C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3E742A">
        <w:rPr>
          <w:bCs/>
        </w:rPr>
        <w:t>5.2.6.</w:t>
      </w:r>
      <w:r w:rsidRPr="003E742A">
        <w:rPr>
          <w:bCs/>
        </w:rPr>
        <w:tab/>
        <w:t>При выполнении проектной</w:t>
      </w:r>
      <w:r w:rsidRPr="00BC454C">
        <w:rPr>
          <w:bCs/>
        </w:rPr>
        <w:t xml:space="preserve">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99451C" w:rsidRPr="00964000" w:rsidRDefault="0099451C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7.</w:t>
      </w:r>
      <w:r w:rsidRPr="00964000">
        <w:rPr>
          <w:bCs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99451C" w:rsidRPr="00964000" w:rsidRDefault="0099451C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8.</w:t>
      </w:r>
      <w:r w:rsidRPr="00964000">
        <w:rPr>
          <w:bCs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99451C" w:rsidRPr="00964000" w:rsidRDefault="0099451C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9.</w:t>
      </w:r>
      <w:r>
        <w:rPr>
          <w:bCs/>
        </w:rPr>
        <w:tab/>
      </w:r>
      <w:r w:rsidRPr="00964000">
        <w:rPr>
          <w:bCs/>
        </w:rPr>
        <w:t>Разработка рабочей документации выполняется на основании проектной документации.</w:t>
      </w:r>
    </w:p>
    <w:p w:rsidR="0099451C" w:rsidRPr="00964000" w:rsidRDefault="0099451C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10.</w:t>
      </w:r>
      <w:r w:rsidRPr="00964000">
        <w:rPr>
          <w:bCs/>
        </w:rPr>
        <w:t xml:space="preserve">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</w:t>
      </w:r>
      <w:r w:rsidRPr="00964000">
        <w:rPr>
          <w:bCs/>
        </w:rPr>
        <w:lastRenderedPageBreak/>
        <w:t>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99451C" w:rsidRPr="00964000" w:rsidRDefault="0099451C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11.</w:t>
      </w:r>
      <w:r w:rsidRPr="00964000">
        <w:rPr>
          <w:bCs/>
        </w:rPr>
        <w:t xml:space="preserve">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99451C" w:rsidRPr="00964000" w:rsidRDefault="0099451C" w:rsidP="009D0CE9">
      <w:pPr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99451C" w:rsidRPr="00964000" w:rsidRDefault="0099451C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2.12</w:t>
      </w:r>
      <w:r w:rsidRPr="00964000">
        <w:rPr>
          <w:bCs/>
        </w:rPr>
        <w:t>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99451C" w:rsidRPr="00803EA8" w:rsidRDefault="0099451C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5.2.13. В составе проекта обосновать, рекомендовать, определить и/или выполнить:</w:t>
      </w:r>
    </w:p>
    <w:p w:rsidR="0099451C" w:rsidRPr="00803EA8" w:rsidRDefault="0099451C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 xml:space="preserve">- расчеты по определению наиболее оптимального варианта размещения ПС </w:t>
      </w:r>
      <w:r w:rsidRPr="00803EA8">
        <w:rPr>
          <w:bCs/>
          <w:i/>
          <w:iCs/>
        </w:rPr>
        <w:t xml:space="preserve">(ПП) </w:t>
      </w:r>
      <w:r w:rsidRPr="00803EA8">
        <w:rPr>
          <w:bCs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99451C" w:rsidRPr="00803EA8" w:rsidRDefault="0099451C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99451C" w:rsidRPr="00803EA8" w:rsidRDefault="0099451C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Произвести утверждение схемы границ в установленном порядке.</w:t>
      </w:r>
    </w:p>
    <w:p w:rsidR="0099451C" w:rsidRPr="00803EA8" w:rsidRDefault="0099451C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rPr>
          <w:bCs/>
        </w:rPr>
        <w:t xml:space="preserve">5.2.14. </w:t>
      </w:r>
      <w:r w:rsidRPr="00803EA8">
        <w:t>В случае прохождения трассы ВЛ по землям, находящимся в частной собственности:</w:t>
      </w:r>
    </w:p>
    <w:p w:rsidR="0099451C" w:rsidRPr="00803EA8" w:rsidRDefault="0099451C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99451C" w:rsidRDefault="0099451C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выполнить работы (подготовить документы и материалы), необходимые для перевода земельного участка для строительства</w:t>
      </w:r>
      <w:r w:rsidRPr="00803EA8">
        <w:rPr>
          <w:i/>
        </w:rPr>
        <w:t xml:space="preserve"> </w:t>
      </w:r>
      <w:r w:rsidRPr="00803EA8"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99451C" w:rsidRPr="00964000" w:rsidRDefault="0099451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5.</w:t>
      </w:r>
      <w:r>
        <w:t>2</w:t>
      </w:r>
      <w:r w:rsidRPr="00964000">
        <w:t>.</w:t>
      </w:r>
      <w:r>
        <w:t>15.</w:t>
      </w:r>
      <w:r w:rsidRPr="00964000">
        <w:t xml:space="preserve">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99451C" w:rsidRPr="00964000" w:rsidRDefault="0099451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«Схема планировочной организации земельного участка»;</w:t>
      </w:r>
    </w:p>
    <w:p w:rsidR="0099451C" w:rsidRPr="00964000" w:rsidRDefault="0099451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 xml:space="preserve"> «Проект полосы отвода»;</w:t>
      </w:r>
    </w:p>
    <w:p w:rsidR="0099451C" w:rsidRPr="00964000" w:rsidRDefault="0099451C" w:rsidP="002E5461">
      <w:pPr>
        <w:widowControl w:val="0"/>
        <w:tabs>
          <w:tab w:val="left" w:pos="-4860"/>
          <w:tab w:val="left" w:pos="426"/>
        </w:tabs>
        <w:ind w:firstLine="709"/>
        <w:jc w:val="both"/>
      </w:pPr>
      <w:r w:rsidRPr="00964000">
        <w:t>Кроме того, в раздел включить материалы:</w:t>
      </w:r>
    </w:p>
    <w:p w:rsidR="0099451C" w:rsidRPr="00964000" w:rsidRDefault="0099451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кадастровые планы территорий с нанесением на них границ </w:t>
      </w:r>
      <w:r w:rsidRPr="00964000">
        <w:rPr>
          <w:i/>
        </w:rPr>
        <w:t xml:space="preserve">полосы отвода земель - для </w:t>
      </w:r>
      <w:r w:rsidRPr="00964000">
        <w:rPr>
          <w:i/>
        </w:rPr>
        <w:lastRenderedPageBreak/>
        <w:t>ЛЭП,</w:t>
      </w:r>
      <w:r w:rsidRPr="00964000"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99451C" w:rsidRPr="00964000" w:rsidRDefault="0099451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сводную экспликацию земель по землепользователям </w:t>
      </w:r>
      <w:r w:rsidRPr="00964000">
        <w:rPr>
          <w:i/>
        </w:rPr>
        <w:t>(для ЛЭП - по пикетам трассы)</w:t>
      </w:r>
      <w:r w:rsidRPr="00964000">
        <w:t>;</w:t>
      </w:r>
    </w:p>
    <w:p w:rsidR="0099451C" w:rsidRPr="00D16B3B" w:rsidRDefault="0099451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pacing w:val="-4"/>
        </w:rPr>
      </w:pPr>
      <w:r w:rsidRPr="00D16B3B">
        <w:rPr>
          <w:spacing w:val="-4"/>
        </w:rPr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99451C" w:rsidRPr="00964000" w:rsidRDefault="0099451C" w:rsidP="003A5C71">
      <w:pPr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ind w:left="357" w:hanging="357"/>
        <w:jc w:val="both"/>
      </w:pPr>
      <w:r w:rsidRPr="00964000">
        <w:t>сведения о категории земель, на которых располагается (будет располагаться) объект капитального строительства;</w:t>
      </w:r>
    </w:p>
    <w:p w:rsidR="0099451C" w:rsidRPr="00964000" w:rsidRDefault="0099451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99451C" w:rsidRPr="00964000" w:rsidRDefault="0099451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99451C" w:rsidRPr="00964000" w:rsidRDefault="0099451C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</w:pPr>
      <w:r w:rsidRPr="00D94438">
        <w:t>сведения о собственниках и правообладателях земельных участках, на которых предполагается размещение объекта капитального строител</w:t>
      </w:r>
      <w:r>
        <w:t>ьства; (оригинал выписки из ЕГРН</w:t>
      </w:r>
      <w:r w:rsidRPr="00D94438">
        <w:t xml:space="preserve"> на бумажном носителе за подписью уполномоченного лица и печатью уполномоченного органа);</w:t>
      </w:r>
    </w:p>
    <w:p w:rsidR="0099451C" w:rsidRPr="00964000" w:rsidRDefault="0099451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99451C" w:rsidRPr="00964000" w:rsidRDefault="0099451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99451C" w:rsidRPr="008616AF" w:rsidRDefault="0099451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утвержденные в установленном порядке схемы </w:t>
      </w:r>
      <w:r w:rsidRPr="00003A7E">
        <w:t>границ предполагаемых к использованию земель или части земельного участка на кадастровом плане территории</w:t>
      </w:r>
      <w:r w:rsidRPr="00964000">
        <w:t>;</w:t>
      </w:r>
    </w:p>
    <w:p w:rsidR="0099451C" w:rsidRPr="00964000" w:rsidRDefault="0099451C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</w:pPr>
      <w:r w:rsidRPr="00964000"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99451C" w:rsidRDefault="0099451C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</w:pPr>
      <w:r w:rsidRPr="00964000"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</w:t>
      </w:r>
      <w:r>
        <w:t>новании на период эксплуатации;</w:t>
      </w:r>
    </w:p>
    <w:p w:rsidR="0099451C" w:rsidRDefault="0099451C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</w:pPr>
      <w:r w:rsidRPr="00964000"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99451C" w:rsidRDefault="0099451C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</w:t>
      </w:r>
      <w:r>
        <w:rPr>
          <w:i/>
        </w:rPr>
        <w:t>;</w:t>
      </w:r>
    </w:p>
    <w:p w:rsidR="0099451C" w:rsidRDefault="0099451C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930B10">
        <w:rPr>
          <w:i/>
        </w:rPr>
        <w:t>карты (план</w:t>
      </w:r>
      <w:r>
        <w:rPr>
          <w:i/>
        </w:rPr>
        <w:t>ы</w:t>
      </w:r>
      <w:r w:rsidRPr="00930B10">
        <w:rPr>
          <w:i/>
        </w:rPr>
        <w:t>) объекта землеустройства</w:t>
      </w:r>
      <w:r>
        <w:rPr>
          <w:i/>
        </w:rPr>
        <w:t xml:space="preserve"> (охранной зоны проектируемого объекта электросетевого хозяйства, выполненные по форме и в соответствие с требованиями </w:t>
      </w:r>
      <w:r w:rsidRPr="008A2BD3">
        <w:rPr>
          <w:i/>
        </w:rPr>
        <w:t>к составлению карты (плана) объекта землеустройства</w:t>
      </w:r>
      <w:r>
        <w:rPr>
          <w:i/>
        </w:rPr>
        <w:t xml:space="preserve">, утвержденными </w:t>
      </w:r>
      <w:r w:rsidRPr="008A2BD3">
        <w:rPr>
          <w:i/>
        </w:rPr>
        <w:t>постановлением Правительства РФ от 30.07.2009 г. № 621</w:t>
      </w:r>
      <w:r>
        <w:rPr>
          <w:i/>
        </w:rPr>
        <w:t>.</w:t>
      </w:r>
    </w:p>
    <w:p w:rsidR="0099451C" w:rsidRPr="00033489" w:rsidRDefault="0099451C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4159D2">
          <w:rPr>
            <w:i/>
          </w:rPr>
          <w:t>квалифицированной электронной подписью</w:t>
        </w:r>
      </w:hyperlink>
      <w:r w:rsidRPr="004159D2">
        <w:rPr>
          <w:i/>
        </w:rPr>
        <w:t> подготовившего их лица) (далее - XML-документ, содержащий описание мест</w:t>
      </w:r>
      <w:r>
        <w:rPr>
          <w:i/>
        </w:rPr>
        <w:t>оположения границ охранной зоны.</w:t>
      </w:r>
    </w:p>
    <w:p w:rsidR="0099451C" w:rsidRPr="00964000" w:rsidRDefault="0099451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 xml:space="preserve">В сметной документации учесть: </w:t>
      </w:r>
    </w:p>
    <w:p w:rsidR="0099451C" w:rsidRPr="00964000" w:rsidRDefault="0099451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lastRenderedPageBreak/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99451C" w:rsidRPr="00964000" w:rsidRDefault="0099451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арендную плату за временный отвод земель на период строительства;</w:t>
      </w:r>
    </w:p>
    <w:p w:rsidR="0099451C" w:rsidRPr="00964000" w:rsidRDefault="0099451C" w:rsidP="00556B50">
      <w:pPr>
        <w:tabs>
          <w:tab w:val="left" w:pos="-4860"/>
          <w:tab w:val="left" w:pos="1560"/>
        </w:tabs>
        <w:ind w:firstLine="709"/>
        <w:jc w:val="both"/>
      </w:pPr>
      <w:r w:rsidRPr="00964000"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99451C" w:rsidRPr="00964000" w:rsidRDefault="0099451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рекультивацию земель.</w:t>
      </w:r>
    </w:p>
    <w:p w:rsidR="0099451C" w:rsidRPr="00DF2D2D" w:rsidRDefault="0099451C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  <w:spacing w:val="-4"/>
        </w:rPr>
      </w:pPr>
      <w:r w:rsidRPr="00DF2D2D">
        <w:rPr>
          <w:i/>
          <w:spacing w:val="-4"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99451C" w:rsidRPr="009670E0" w:rsidRDefault="0099451C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установлению местоположения границ проектируемой охранной зоны.</w:t>
      </w:r>
    </w:p>
    <w:p w:rsidR="0099451C" w:rsidRPr="009670E0" w:rsidRDefault="0099451C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99451C" w:rsidRPr="009670E0" w:rsidRDefault="0099451C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99451C" w:rsidRPr="00775F22" w:rsidRDefault="0099451C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</w:t>
      </w:r>
      <w:r>
        <w:rPr>
          <w:spacing w:val="-2"/>
        </w:rPr>
        <w:t>17</w:t>
      </w:r>
      <w:r w:rsidRPr="002319BC">
        <w:rPr>
          <w:spacing w:val="-2"/>
        </w:rPr>
        <w:t xml:space="preserve">. </w:t>
      </w:r>
      <w:r w:rsidRPr="00775F22">
        <w:t>Подрядчик не позднее 10 рабочих дней до срока окончания работ указанного в п.</w:t>
      </w:r>
      <w:r>
        <w:t> </w:t>
      </w:r>
      <w:r w:rsidRPr="00775F22">
        <w:t xml:space="preserve">9.2, направляет Заказчику уведомление о готовности работ, </w:t>
      </w:r>
      <w:r w:rsidRPr="00EA4FE8">
        <w:t>акт приема и передачи оказанных услуг (выполненных работ)</w:t>
      </w:r>
      <w:r w:rsidRPr="00775F22">
        <w:t xml:space="preserve">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99451C" w:rsidRPr="002319BC" w:rsidRDefault="0099451C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775F22">
        <w:t xml:space="preserve">Проведение внутренней экспертизы Заказчиком осуществляется в течение </w:t>
      </w:r>
      <w:r w:rsidRPr="00775F22">
        <w:rPr>
          <w:i/>
        </w:rPr>
        <w:t>5 рабочих</w:t>
      </w:r>
      <w:r w:rsidRPr="00775F22"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99451C" w:rsidRDefault="0099451C" w:rsidP="004C5FA9">
      <w:pPr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.1</w:t>
      </w:r>
      <w:r>
        <w:rPr>
          <w:spacing w:val="-2"/>
        </w:rPr>
        <w:t>8</w:t>
      </w:r>
      <w:r w:rsidRPr="002319BC">
        <w:rPr>
          <w:spacing w:val="-2"/>
        </w:rPr>
        <w:t xml:space="preserve">. </w:t>
      </w:r>
      <w:r w:rsidRPr="00B636C4"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</w:t>
      </w:r>
      <w:r>
        <w:t xml:space="preserve"> </w:t>
      </w:r>
      <w:r w:rsidRPr="00B636C4">
        <w:t>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B636C4">
          <w:t>квалифицированной электронной подписью</w:t>
        </w:r>
      </w:hyperlink>
      <w:r w:rsidRPr="00B636C4">
        <w:t xml:space="preserve"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</w:t>
      </w:r>
      <w:r w:rsidRPr="00B636C4">
        <w:lastRenderedPageBreak/>
        <w:t>Acrobat Reader. Сметную документацию предоставить в соответствии с Р-</w:t>
      </w:r>
      <w:r w:rsidR="00EA7419">
        <w:t>РВ</w:t>
      </w:r>
      <w:r w:rsidRPr="00B636C4"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</w:t>
      </w:r>
      <w:r>
        <w:t>.</w:t>
      </w:r>
    </w:p>
    <w:p w:rsidR="0099451C" w:rsidRDefault="0099451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</w:p>
    <w:p w:rsidR="0099451C" w:rsidRDefault="0099451C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</w:rPr>
      </w:pPr>
      <w:r>
        <w:rPr>
          <w:b/>
          <w:spacing w:val="-2"/>
        </w:rPr>
        <w:t>6</w:t>
      </w:r>
      <w:r w:rsidRPr="002319BC">
        <w:rPr>
          <w:b/>
          <w:spacing w:val="-2"/>
        </w:rPr>
        <w:t>. Особые условия.</w:t>
      </w:r>
    </w:p>
    <w:p w:rsidR="0099451C" w:rsidRPr="006578D5" w:rsidRDefault="0099451C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99451C" w:rsidRPr="004422EE" w:rsidRDefault="0099451C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4422EE">
        <w:rPr>
          <w:spacing w:val="-2"/>
          <w:lang w:val="en-US"/>
        </w:rPr>
        <w:t>AutoCAD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Map</w:t>
      </w:r>
      <w:r w:rsidRPr="004422EE">
        <w:rPr>
          <w:spacing w:val="-2"/>
        </w:rPr>
        <w:t xml:space="preserve"> 3</w:t>
      </w:r>
      <w:r w:rsidRPr="004422EE">
        <w:rPr>
          <w:spacing w:val="-2"/>
          <w:lang w:val="en-US"/>
        </w:rPr>
        <w:t>D</w:t>
      </w:r>
      <w:r w:rsidRPr="004422EE">
        <w:rPr>
          <w:spacing w:val="-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4422EE">
        <w:rPr>
          <w:spacing w:val="-2"/>
          <w:lang w:val="en-US"/>
        </w:rPr>
        <w:t>MS</w:t>
      </w:r>
      <w:r w:rsidRPr="004422EE">
        <w:rPr>
          <w:spacing w:val="-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>.</w:t>
      </w:r>
    </w:p>
    <w:p w:rsidR="0099451C" w:rsidRDefault="0099451C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Не допускается передача документации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 xml:space="preserve"> с пофайловым разделением страниц.</w:t>
      </w:r>
    </w:p>
    <w:p w:rsidR="0099451C" w:rsidRPr="00453082" w:rsidRDefault="0099451C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4"/>
        </w:rPr>
      </w:pPr>
      <w:r w:rsidRPr="00453082">
        <w:rPr>
          <w:spacing w:val="-4"/>
        </w:rPr>
        <w:t>В проектной документации должны использоваться диспетчерские наименования объектов.</w:t>
      </w:r>
    </w:p>
    <w:p w:rsidR="0099451C" w:rsidRDefault="0099451C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 xml:space="preserve">При выполнении </w:t>
      </w:r>
      <w:r>
        <w:rPr>
          <w:bCs/>
        </w:rPr>
        <w:t xml:space="preserve">работ </w:t>
      </w:r>
      <w:r w:rsidRPr="00964000">
        <w:rPr>
          <w:bCs/>
        </w:rPr>
        <w:t>учесть требования</w:t>
      </w:r>
      <w:r>
        <w:rPr>
          <w:bCs/>
        </w:rPr>
        <w:t xml:space="preserve">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99451C" w:rsidRDefault="0099451C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>
        <w:rPr>
          <w:bCs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99451C" w:rsidRPr="006578D5" w:rsidRDefault="0099451C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>
        <w:rPr>
          <w:bCs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99451C" w:rsidRPr="002319BC" w:rsidRDefault="0099451C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</w:rPr>
      </w:pPr>
      <w:r w:rsidRPr="002319BC">
        <w:rPr>
          <w:spacing w:val="-2"/>
        </w:rPr>
        <w:t>6.</w:t>
      </w:r>
      <w:r>
        <w:rPr>
          <w:spacing w:val="-2"/>
        </w:rPr>
        <w:t>2</w:t>
      </w:r>
      <w:r w:rsidRPr="002319BC">
        <w:rPr>
          <w:spacing w:val="-2"/>
        </w:rPr>
        <w:t>.</w:t>
      </w:r>
      <w:r w:rsidRPr="002319BC">
        <w:rPr>
          <w:spacing w:val="-2"/>
        </w:rPr>
        <w:tab/>
      </w:r>
      <w:r w:rsidRPr="007C1A82"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99451C" w:rsidRPr="002319BC" w:rsidRDefault="0099451C" w:rsidP="002E5461">
      <w:pPr>
        <w:widowControl w:val="0"/>
        <w:tabs>
          <w:tab w:val="left" w:pos="1200"/>
        </w:tabs>
        <w:ind w:firstLine="709"/>
        <w:jc w:val="both"/>
      </w:pPr>
      <w:r w:rsidRPr="002319BC">
        <w:t>6.</w:t>
      </w:r>
      <w:r>
        <w:t>3</w:t>
      </w:r>
      <w:r w:rsidRPr="002319BC">
        <w:t>.</w:t>
      </w:r>
      <w:r w:rsidRPr="002319BC"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99451C" w:rsidRDefault="0099451C" w:rsidP="002E5461">
      <w:pPr>
        <w:widowControl w:val="0"/>
        <w:tabs>
          <w:tab w:val="left" w:pos="1200"/>
        </w:tabs>
        <w:ind w:firstLine="709"/>
        <w:jc w:val="both"/>
      </w:pPr>
      <w:r>
        <w:t>6.4</w:t>
      </w:r>
      <w:r w:rsidRPr="002319BC">
        <w:t>.</w:t>
      </w:r>
      <w:r w:rsidRPr="002319BC">
        <w:tab/>
        <w:t>Подрядчик обеспечивает:</w:t>
      </w:r>
    </w:p>
    <w:p w:rsidR="0099451C" w:rsidRPr="002319BC" w:rsidRDefault="0099451C" w:rsidP="002E5461">
      <w:pPr>
        <w:widowControl w:val="0"/>
        <w:tabs>
          <w:tab w:val="left" w:pos="1200"/>
        </w:tabs>
        <w:ind w:firstLine="709"/>
        <w:jc w:val="both"/>
      </w:pPr>
      <w:r>
        <w:t xml:space="preserve">- </w:t>
      </w:r>
      <w:r w:rsidRPr="007C1A82">
        <w:t>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</w:t>
      </w:r>
      <w:r>
        <w:t>;</w:t>
      </w:r>
    </w:p>
    <w:p w:rsidR="0099451C" w:rsidRDefault="0099451C" w:rsidP="003371E9">
      <w:pPr>
        <w:tabs>
          <w:tab w:val="left" w:pos="1080"/>
        </w:tabs>
        <w:ind w:firstLine="709"/>
        <w:jc w:val="both"/>
      </w:pPr>
      <w:r w:rsidRPr="002319BC">
        <w:t>-</w:t>
      </w:r>
      <w:r>
        <w:t xml:space="preserve"> </w:t>
      </w:r>
      <w:r w:rsidRPr="002319BC">
        <w:t>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</w:t>
      </w:r>
      <w:r>
        <w:t xml:space="preserve"> оспаривает эти замечания.</w:t>
      </w:r>
    </w:p>
    <w:p w:rsidR="0099451C" w:rsidRDefault="0099451C" w:rsidP="00D16B3B">
      <w:pPr>
        <w:tabs>
          <w:tab w:val="left" w:pos="1276"/>
        </w:tabs>
        <w:ind w:firstLine="720"/>
        <w:jc w:val="both"/>
      </w:pPr>
      <w:r>
        <w:lastRenderedPageBreak/>
        <w:t>6.5. При необходимости, п</w:t>
      </w:r>
      <w:r w:rsidRPr="007C1A82">
        <w:t>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99451C" w:rsidRPr="007C1A82" w:rsidRDefault="0099451C" w:rsidP="00CF6310">
      <w:pPr>
        <w:widowControl w:val="0"/>
        <w:tabs>
          <w:tab w:val="left" w:pos="1276"/>
        </w:tabs>
        <w:ind w:firstLine="720"/>
        <w:jc w:val="both"/>
      </w:pPr>
      <w:r>
        <w:t xml:space="preserve">6.6. </w:t>
      </w:r>
      <w:r w:rsidRPr="00C97B13">
        <w:t>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99451C" w:rsidRDefault="0099451C" w:rsidP="002E5461">
      <w:pPr>
        <w:widowControl w:val="0"/>
        <w:tabs>
          <w:tab w:val="left" w:pos="1200"/>
        </w:tabs>
        <w:ind w:firstLine="709"/>
        <w:jc w:val="both"/>
      </w:pPr>
      <w:r>
        <w:t>6.7</w:t>
      </w:r>
      <w:r w:rsidRPr="002319BC">
        <w:t>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99451C" w:rsidRPr="00BA3D9E" w:rsidRDefault="0099451C" w:rsidP="00BA3D9E">
      <w:pPr>
        <w:widowControl w:val="0"/>
        <w:tabs>
          <w:tab w:val="left" w:pos="1200"/>
        </w:tabs>
        <w:ind w:firstLine="709"/>
        <w:jc w:val="both"/>
      </w:pPr>
      <w:r>
        <w:t>6.8</w:t>
      </w:r>
      <w:r w:rsidRPr="002319BC">
        <w:t xml:space="preserve">. </w:t>
      </w:r>
      <w:r w:rsidRPr="00BA3D9E">
        <w:t>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99451C" w:rsidRPr="00BA3D9E" w:rsidRDefault="0099451C" w:rsidP="006A4094">
      <w:pPr>
        <w:tabs>
          <w:tab w:val="left" w:pos="1200"/>
        </w:tabs>
        <w:ind w:firstLine="709"/>
        <w:jc w:val="both"/>
      </w:pPr>
      <w:r w:rsidRPr="00BA3D9E"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99451C" w:rsidRDefault="0099451C" w:rsidP="00A00ABB">
      <w:pPr>
        <w:widowControl w:val="0"/>
        <w:tabs>
          <w:tab w:val="left" w:pos="1200"/>
        </w:tabs>
        <w:ind w:firstLine="709"/>
        <w:jc w:val="both"/>
      </w:pPr>
      <w:r>
        <w:t xml:space="preserve">6.9. </w:t>
      </w:r>
      <w:r w:rsidRPr="002319BC">
        <w:t xml:space="preserve">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</w:t>
      </w:r>
      <w:r w:rsidRPr="00A00ABB">
        <w:t xml:space="preserve">требованиях к их содержанию утвержденного постановлением правительства РФ № 87 от 16.02.2008 г, </w:t>
      </w:r>
      <w:r w:rsidRPr="001C6239">
        <w:t>ГОСТ Р 21.101-2020</w:t>
      </w:r>
      <w:r w:rsidRPr="002319BC">
        <w:t>. Основные требования к проектной и рабочей документации.</w:t>
      </w:r>
    </w:p>
    <w:p w:rsidR="0099451C" w:rsidRDefault="0099451C" w:rsidP="002E5461">
      <w:pPr>
        <w:widowControl w:val="0"/>
        <w:tabs>
          <w:tab w:val="left" w:pos="1200"/>
        </w:tabs>
        <w:ind w:firstLine="709"/>
        <w:jc w:val="both"/>
      </w:pPr>
      <w:r>
        <w:t xml:space="preserve">6.10. </w:t>
      </w:r>
      <w:r w:rsidRPr="00C97B13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99451C" w:rsidRPr="00BA3D9E" w:rsidRDefault="0099451C" w:rsidP="00BA3D9E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1</w:t>
      </w:r>
      <w:r w:rsidRPr="00BA3D9E">
        <w:t>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99451C" w:rsidRDefault="0099451C" w:rsidP="008F7151">
      <w:pPr>
        <w:tabs>
          <w:tab w:val="left" w:pos="993"/>
        </w:tabs>
        <w:ind w:firstLine="709"/>
        <w:jc w:val="both"/>
      </w:pPr>
      <w:r w:rsidRPr="00BA3D9E">
        <w:t>6.1</w:t>
      </w:r>
      <w:r>
        <w:t>2</w:t>
      </w:r>
      <w:r w:rsidRPr="00BA3D9E">
        <w:t xml:space="preserve">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</w:t>
      </w:r>
      <w:r w:rsidRPr="00414A4A">
        <w:t>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99451C" w:rsidRDefault="0099451C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</w:p>
    <w:p w:rsidR="0099451C" w:rsidRPr="002319BC" w:rsidRDefault="0099451C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 xml:space="preserve">Выделение </w:t>
      </w:r>
      <w:r>
        <w:rPr>
          <w:b/>
          <w:bCs/>
        </w:rPr>
        <w:t>этапов строительства</w:t>
      </w:r>
      <w:r w:rsidRPr="002319BC">
        <w:rPr>
          <w:b/>
          <w:bCs/>
        </w:rPr>
        <w:t>.</w:t>
      </w:r>
    </w:p>
    <w:p w:rsidR="0099451C" w:rsidRDefault="0099451C" w:rsidP="00F72A01">
      <w:pPr>
        <w:widowControl w:val="0"/>
        <w:ind w:firstLine="709"/>
        <w:jc w:val="both"/>
      </w:pPr>
      <w:r w:rsidRPr="002319BC">
        <w:t>Выделение пусковых комплексов не требуется.</w:t>
      </w:r>
    </w:p>
    <w:p w:rsidR="0099451C" w:rsidRPr="002319BC" w:rsidRDefault="0099451C" w:rsidP="00F72A01">
      <w:pPr>
        <w:widowControl w:val="0"/>
        <w:ind w:firstLine="709"/>
        <w:jc w:val="both"/>
      </w:pPr>
    </w:p>
    <w:p w:rsidR="0099451C" w:rsidRPr="002319BC" w:rsidRDefault="0099451C" w:rsidP="003371E9">
      <w:pPr>
        <w:keepNext/>
        <w:widowControl w:val="0"/>
        <w:tabs>
          <w:tab w:val="left" w:pos="1080"/>
        </w:tabs>
        <w:ind w:firstLine="709"/>
        <w:jc w:val="both"/>
        <w:rPr>
          <w:b/>
          <w:bCs/>
        </w:rPr>
      </w:pPr>
      <w:r>
        <w:rPr>
          <w:b/>
          <w:bCs/>
        </w:rPr>
        <w:t>8.</w:t>
      </w:r>
      <w:r w:rsidRPr="002319BC">
        <w:rPr>
          <w:b/>
          <w:bCs/>
        </w:rPr>
        <w:tab/>
        <w:t>Начало и окончание строительства объекта</w:t>
      </w:r>
      <w:r>
        <w:rPr>
          <w:b/>
          <w:bCs/>
        </w:rPr>
        <w:t>.</w:t>
      </w:r>
    </w:p>
    <w:p w:rsidR="0099451C" w:rsidRPr="008D4D6B" w:rsidRDefault="0099451C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Начало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043762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 </w:t>
      </w:r>
    </w:p>
    <w:p w:rsidR="0099451C" w:rsidRPr="008D4D6B" w:rsidRDefault="0099451C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Окончание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311896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</w:t>
      </w:r>
    </w:p>
    <w:p w:rsidR="0099451C" w:rsidRDefault="0099451C" w:rsidP="00F72A01">
      <w:pPr>
        <w:pStyle w:val="aa"/>
        <w:ind w:firstLine="709"/>
        <w:rPr>
          <w:sz w:val="24"/>
          <w:szCs w:val="24"/>
        </w:rPr>
      </w:pPr>
    </w:p>
    <w:p w:rsidR="0099451C" w:rsidRPr="006E74F1" w:rsidRDefault="0099451C" w:rsidP="00F216AA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 w:rsidRPr="006E74F1">
        <w:rPr>
          <w:b/>
          <w:bCs/>
        </w:rPr>
        <w:lastRenderedPageBreak/>
        <w:t>9.</w:t>
      </w:r>
      <w:r w:rsidRPr="006E74F1">
        <w:rPr>
          <w:b/>
          <w:bCs/>
        </w:rPr>
        <w:tab/>
      </w:r>
      <w:r w:rsidRPr="006E74F1">
        <w:rPr>
          <w:b/>
          <w:bCs/>
          <w:color w:val="000000" w:themeColor="text1"/>
        </w:rPr>
        <w:t>Срок выполнения этапов разработки документации (проектирования)</w:t>
      </w:r>
      <w:r w:rsidRPr="006E74F1">
        <w:rPr>
          <w:b/>
          <w:bCs/>
        </w:rPr>
        <w:t>.</w:t>
      </w:r>
    </w:p>
    <w:p w:rsidR="00043762" w:rsidRPr="006E74F1" w:rsidRDefault="00043762" w:rsidP="00043762">
      <w:pPr>
        <w:ind w:firstLine="709"/>
        <w:jc w:val="both"/>
      </w:pPr>
      <w:r w:rsidRPr="006E74F1">
        <w:t xml:space="preserve">9.1. Начало работ – не позднее </w:t>
      </w:r>
      <w:r w:rsidRPr="00AF140F">
        <w:t>2</w:t>
      </w:r>
      <w:r w:rsidRPr="006E74F1">
        <w:t xml:space="preserve"> рабочих дней с момента заключения договора;</w:t>
      </w:r>
    </w:p>
    <w:p w:rsidR="00043762" w:rsidRDefault="00043762" w:rsidP="00043762">
      <w:pPr>
        <w:ind w:firstLine="709"/>
        <w:jc w:val="both"/>
        <w:rPr>
          <w:sz w:val="22"/>
          <w:szCs w:val="22"/>
        </w:rPr>
      </w:pPr>
      <w:r w:rsidRPr="006E74F1">
        <w:rPr>
          <w:color w:val="0070C0"/>
        </w:rPr>
        <w:t xml:space="preserve">9.2. Окончание работ – не позднее </w:t>
      </w:r>
      <w:r w:rsidRPr="00267D66">
        <w:rPr>
          <w:noProof/>
          <w:color w:val="0070C0"/>
        </w:rPr>
        <w:t>10</w:t>
      </w:r>
      <w:r w:rsidRPr="00AF140F">
        <w:rPr>
          <w:noProof/>
          <w:color w:val="0070C0"/>
        </w:rPr>
        <w:t xml:space="preserve"> </w:t>
      </w:r>
      <w:r w:rsidRPr="003716B3">
        <w:rPr>
          <w:sz w:val="22"/>
          <w:szCs w:val="22"/>
        </w:rPr>
        <w:t>рабочих дней с момента заключения договора.</w:t>
      </w:r>
    </w:p>
    <w:p w:rsidR="0099451C" w:rsidRDefault="0099451C" w:rsidP="00290001">
      <w:pPr>
        <w:widowControl w:val="0"/>
        <w:ind w:firstLine="709"/>
        <w:jc w:val="both"/>
        <w:rPr>
          <w:b/>
          <w:bCs/>
        </w:rPr>
      </w:pPr>
    </w:p>
    <w:p w:rsidR="0099451C" w:rsidRPr="002319BC" w:rsidRDefault="0099451C" w:rsidP="00A614CB">
      <w:pPr>
        <w:widowControl w:val="0"/>
        <w:tabs>
          <w:tab w:val="left" w:pos="1134"/>
        </w:tabs>
        <w:ind w:firstLine="709"/>
        <w:jc w:val="both"/>
        <w:rPr>
          <w:b/>
          <w:bCs/>
        </w:rPr>
      </w:pPr>
      <w:r>
        <w:rPr>
          <w:b/>
          <w:bCs/>
        </w:rPr>
        <w:t>10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>Исходные данные для разработки проектной документации.</w:t>
      </w:r>
    </w:p>
    <w:p w:rsidR="0099451C" w:rsidRDefault="0099451C" w:rsidP="00F66552">
      <w:pPr>
        <w:widowControl w:val="0"/>
        <w:tabs>
          <w:tab w:val="left" w:pos="1080"/>
        </w:tabs>
        <w:ind w:firstLine="709"/>
        <w:jc w:val="both"/>
      </w:pPr>
      <w:r w:rsidRPr="002319BC">
        <w:t xml:space="preserve">Исходные данные, </w:t>
      </w:r>
      <w:r w:rsidRPr="0033606E">
        <w:t xml:space="preserve">сроки подготовки и передачи их Заказчиком Подрядчику определяются договором </w:t>
      </w:r>
      <w:r w:rsidRPr="0033606E">
        <w:rPr>
          <w:bCs/>
        </w:rPr>
        <w:t>на выполнение работ «под ключ»</w:t>
      </w:r>
      <w:r w:rsidRPr="0033606E">
        <w:t>. Получение исходных</w:t>
      </w:r>
      <w:r w:rsidRPr="002319BC">
        <w:t xml:space="preserve">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1C5ACB" w:rsidRDefault="001C5ACB" w:rsidP="00F72A01">
      <w:pPr>
        <w:widowControl w:val="0"/>
        <w:ind w:firstLine="709"/>
        <w:jc w:val="both"/>
        <w:rPr>
          <w:b/>
          <w:bCs/>
        </w:rPr>
      </w:pPr>
    </w:p>
    <w:p w:rsidR="0099451C" w:rsidRPr="002319BC" w:rsidRDefault="0099451C" w:rsidP="00F72A01">
      <w:pPr>
        <w:widowControl w:val="0"/>
        <w:ind w:firstLine="709"/>
        <w:jc w:val="both"/>
        <w:rPr>
          <w:b/>
          <w:bCs/>
        </w:rPr>
      </w:pPr>
      <w:r w:rsidRPr="002319BC">
        <w:rPr>
          <w:b/>
          <w:bCs/>
        </w:rPr>
        <w:t>1</w:t>
      </w:r>
      <w:r>
        <w:rPr>
          <w:b/>
          <w:bCs/>
        </w:rPr>
        <w:t>1</w:t>
      </w:r>
      <w:r w:rsidRPr="002319BC">
        <w:rPr>
          <w:b/>
          <w:bCs/>
        </w:rPr>
        <w:t>. Подрядчик</w:t>
      </w:r>
    </w:p>
    <w:p w:rsidR="0099451C" w:rsidRDefault="0099451C" w:rsidP="00F72A01">
      <w:pPr>
        <w:ind w:firstLine="709"/>
        <w:jc w:val="both"/>
        <w:rPr>
          <w:iCs/>
        </w:rPr>
      </w:pPr>
      <w:r w:rsidRPr="002319BC">
        <w:t>В</w:t>
      </w:r>
      <w:r w:rsidRPr="002319BC">
        <w:rPr>
          <w:iCs/>
        </w:rPr>
        <w:t>ыбирается</w:t>
      </w:r>
      <w:r w:rsidRPr="002319BC">
        <w:rPr>
          <w:b/>
          <w:bCs/>
          <w:iCs/>
        </w:rPr>
        <w:t xml:space="preserve"> </w:t>
      </w:r>
      <w:r w:rsidRPr="002319BC">
        <w:rPr>
          <w:iCs/>
        </w:rPr>
        <w:t>на конкурентной основе.</w:t>
      </w:r>
    </w:p>
    <w:p w:rsidR="0099451C" w:rsidRDefault="0099451C" w:rsidP="00F72A01">
      <w:pPr>
        <w:ind w:firstLine="709"/>
        <w:jc w:val="both"/>
        <w:rPr>
          <w:b/>
          <w:bCs/>
        </w:rPr>
      </w:pPr>
    </w:p>
    <w:p w:rsidR="0099451C" w:rsidRPr="002319BC" w:rsidRDefault="0099451C" w:rsidP="001C5ACB">
      <w:pPr>
        <w:keepNext/>
        <w:ind w:firstLine="709"/>
        <w:jc w:val="both"/>
        <w:rPr>
          <w:b/>
          <w:bCs/>
        </w:rPr>
      </w:pPr>
      <w:r>
        <w:rPr>
          <w:b/>
          <w:bCs/>
        </w:rPr>
        <w:t>12</w:t>
      </w:r>
      <w:r w:rsidRPr="002319BC">
        <w:rPr>
          <w:b/>
          <w:bCs/>
        </w:rPr>
        <w:t>. По техническим условиям выполнения работ обращаться</w:t>
      </w:r>
    </w:p>
    <w:p w:rsidR="00B067AF" w:rsidRPr="003716B3" w:rsidRDefault="00B067AF" w:rsidP="00B067AF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Главный инженер Минаев Вячеслав Борисович, тел. 8(8452) 320-324.</w:t>
      </w:r>
    </w:p>
    <w:tbl>
      <w:tblPr>
        <w:tblStyle w:val="7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2"/>
        <w:gridCol w:w="420"/>
        <w:gridCol w:w="7316"/>
      </w:tblGrid>
      <w:tr w:rsidR="0099451C" w:rsidRPr="002606B7" w:rsidTr="00EF2D65">
        <w:trPr>
          <w:trHeight w:val="362"/>
        </w:trPr>
        <w:tc>
          <w:tcPr>
            <w:tcW w:w="1902" w:type="dxa"/>
          </w:tcPr>
          <w:p w:rsidR="00B067AF" w:rsidRDefault="00B067AF" w:rsidP="00DD3126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</w:p>
          <w:p w:rsidR="0099451C" w:rsidRPr="002606B7" w:rsidRDefault="0099451C" w:rsidP="00DD3126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  <w:r w:rsidRPr="002606B7">
              <w:t xml:space="preserve">Приложения: </w:t>
            </w:r>
          </w:p>
          <w:p w:rsidR="0099451C" w:rsidRPr="002606B7" w:rsidRDefault="0099451C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420" w:type="dxa"/>
          </w:tcPr>
          <w:p w:rsidR="00B067AF" w:rsidRDefault="00B067AF" w:rsidP="00DD3126">
            <w:pPr>
              <w:widowControl w:val="0"/>
              <w:tabs>
                <w:tab w:val="left" w:pos="180"/>
              </w:tabs>
              <w:jc w:val="both"/>
            </w:pPr>
          </w:p>
          <w:p w:rsidR="0099451C" w:rsidRPr="002606B7" w:rsidRDefault="0099451C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1</w:t>
            </w:r>
          </w:p>
        </w:tc>
        <w:tc>
          <w:tcPr>
            <w:tcW w:w="7316" w:type="dxa"/>
          </w:tcPr>
          <w:p w:rsidR="00B067AF" w:rsidRDefault="00B067AF" w:rsidP="00DD3126">
            <w:pPr>
              <w:widowControl w:val="0"/>
              <w:tabs>
                <w:tab w:val="left" w:pos="180"/>
              </w:tabs>
              <w:jc w:val="both"/>
            </w:pPr>
          </w:p>
          <w:p w:rsidR="0099451C" w:rsidRPr="002606B7" w:rsidRDefault="0099451C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Нормативные документы, определяющие требования к оформлению и содержанию проектной документации.</w:t>
            </w:r>
          </w:p>
        </w:tc>
      </w:tr>
      <w:tr w:rsidR="0099451C" w:rsidRPr="002606B7" w:rsidTr="00EF2D65">
        <w:trPr>
          <w:trHeight w:val="242"/>
        </w:trPr>
        <w:tc>
          <w:tcPr>
            <w:tcW w:w="1902" w:type="dxa"/>
          </w:tcPr>
          <w:p w:rsidR="0099451C" w:rsidRPr="002606B7" w:rsidRDefault="0099451C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420" w:type="dxa"/>
          </w:tcPr>
          <w:p w:rsidR="0099451C" w:rsidRPr="007C5994" w:rsidRDefault="0099451C" w:rsidP="00DD3126">
            <w:pPr>
              <w:widowControl w:val="0"/>
              <w:tabs>
                <w:tab w:val="left" w:pos="180"/>
              </w:tabs>
              <w:jc w:val="both"/>
            </w:pPr>
            <w:r w:rsidRPr="007C5994">
              <w:t>2</w:t>
            </w:r>
          </w:p>
          <w:p w:rsidR="0099451C" w:rsidRPr="007C5994" w:rsidRDefault="0099451C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7316" w:type="dxa"/>
          </w:tcPr>
          <w:p w:rsidR="0099451C" w:rsidRPr="002606B7" w:rsidRDefault="0099451C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Требования к подрядчику/субподрядчику по объекту проектирования</w:t>
            </w:r>
            <w:r>
              <w:t>.</w:t>
            </w:r>
          </w:p>
        </w:tc>
      </w:tr>
      <w:tr w:rsidR="0099451C" w:rsidRPr="002606B7" w:rsidTr="007C5994">
        <w:trPr>
          <w:trHeight w:val="362"/>
        </w:trPr>
        <w:tc>
          <w:tcPr>
            <w:tcW w:w="1902" w:type="dxa"/>
          </w:tcPr>
          <w:p w:rsidR="0099451C" w:rsidRPr="002606B7" w:rsidRDefault="0099451C" w:rsidP="007C5994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</w:p>
        </w:tc>
        <w:tc>
          <w:tcPr>
            <w:tcW w:w="420" w:type="dxa"/>
          </w:tcPr>
          <w:p w:rsidR="0099451C" w:rsidRPr="002606B7" w:rsidRDefault="0099451C" w:rsidP="007C5994">
            <w:pPr>
              <w:widowControl w:val="0"/>
              <w:tabs>
                <w:tab w:val="left" w:pos="180"/>
              </w:tabs>
              <w:jc w:val="both"/>
            </w:pPr>
            <w:r>
              <w:t>3</w:t>
            </w:r>
          </w:p>
        </w:tc>
        <w:tc>
          <w:tcPr>
            <w:tcW w:w="7316" w:type="dxa"/>
          </w:tcPr>
          <w:p w:rsidR="0099451C" w:rsidRPr="002606B7" w:rsidRDefault="0099451C" w:rsidP="007C5994">
            <w:pPr>
              <w:widowControl w:val="0"/>
              <w:tabs>
                <w:tab w:val="left" w:pos="180"/>
              </w:tabs>
              <w:jc w:val="both"/>
            </w:pPr>
            <w:r>
              <w:t>Перечень сокращений</w:t>
            </w:r>
            <w:r w:rsidRPr="002606B7">
              <w:t>.</w:t>
            </w:r>
          </w:p>
        </w:tc>
      </w:tr>
    </w:tbl>
    <w:p w:rsidR="00B067AF" w:rsidRDefault="0099451C">
      <w:pPr>
        <w:rPr>
          <w:b/>
        </w:rPr>
      </w:pPr>
      <w:r>
        <w:rPr>
          <w:b/>
        </w:rPr>
        <w:tab/>
      </w: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B067AF" w:rsidRPr="003716B3" w:rsidTr="00F41320">
        <w:trPr>
          <w:trHeight w:val="1468"/>
        </w:trPr>
        <w:tc>
          <w:tcPr>
            <w:tcW w:w="5049" w:type="dxa"/>
          </w:tcPr>
          <w:p w:rsidR="00B067AF" w:rsidRDefault="00B067AF" w:rsidP="00F41320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br w:type="page"/>
            </w:r>
          </w:p>
          <w:p w:rsidR="00B067AF" w:rsidRPr="003716B3" w:rsidRDefault="00B067AF" w:rsidP="00F41320">
            <w:pPr>
              <w:rPr>
                <w:b/>
                <w:sz w:val="22"/>
                <w:szCs w:val="22"/>
              </w:rPr>
            </w:pPr>
            <w:r w:rsidRPr="003716B3">
              <w:rPr>
                <w:b/>
                <w:sz w:val="22"/>
                <w:szCs w:val="22"/>
              </w:rPr>
              <w:t>Заказчик</w:t>
            </w:r>
          </w:p>
          <w:p w:rsidR="00B067AF" w:rsidRPr="003716B3" w:rsidRDefault="00B067AF" w:rsidP="00F41320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>Генеральный директор</w:t>
            </w:r>
          </w:p>
          <w:p w:rsidR="00B067AF" w:rsidRPr="003716B3" w:rsidRDefault="00B067AF" w:rsidP="00F41320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>АО «Энергосервис Волги»</w:t>
            </w:r>
          </w:p>
          <w:p w:rsidR="00B067AF" w:rsidRPr="003716B3" w:rsidRDefault="00B067AF" w:rsidP="00F41320">
            <w:pPr>
              <w:rPr>
                <w:b/>
                <w:bCs/>
                <w:sz w:val="22"/>
                <w:szCs w:val="22"/>
              </w:rPr>
            </w:pPr>
          </w:p>
          <w:p w:rsidR="00B067AF" w:rsidRPr="003716B3" w:rsidRDefault="00B067AF" w:rsidP="00F41320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 xml:space="preserve">______________________ </w:t>
            </w:r>
            <w:r w:rsidRPr="003716B3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B067AF" w:rsidRDefault="00B067AF" w:rsidP="00F41320">
            <w:pPr>
              <w:rPr>
                <w:b/>
                <w:sz w:val="22"/>
                <w:szCs w:val="22"/>
              </w:rPr>
            </w:pPr>
          </w:p>
          <w:p w:rsidR="00B067AF" w:rsidRPr="003716B3" w:rsidRDefault="00B067AF" w:rsidP="00F41320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3716B3">
              <w:rPr>
                <w:b/>
                <w:sz w:val="22"/>
                <w:szCs w:val="22"/>
              </w:rPr>
              <w:t>Подрядчик</w:t>
            </w:r>
          </w:p>
          <w:p w:rsidR="00B067AF" w:rsidRPr="003716B3" w:rsidRDefault="00B067AF" w:rsidP="00F41320">
            <w:pPr>
              <w:rPr>
                <w:b/>
                <w:sz w:val="22"/>
                <w:szCs w:val="22"/>
              </w:rPr>
            </w:pPr>
          </w:p>
          <w:p w:rsidR="00B067AF" w:rsidRPr="003716B3" w:rsidRDefault="00B067AF" w:rsidP="00F41320">
            <w:pPr>
              <w:rPr>
                <w:b/>
                <w:sz w:val="22"/>
                <w:szCs w:val="22"/>
              </w:rPr>
            </w:pPr>
          </w:p>
          <w:p w:rsidR="00B067AF" w:rsidRPr="003716B3" w:rsidRDefault="00B067AF" w:rsidP="00F41320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99451C" w:rsidRDefault="0099451C">
      <w:pPr>
        <w:rPr>
          <w:b/>
        </w:rPr>
      </w:pPr>
      <w:r>
        <w:rPr>
          <w:b/>
        </w:rPr>
        <w:br w:type="page"/>
      </w:r>
    </w:p>
    <w:p w:rsidR="0099451C" w:rsidRPr="00A53084" w:rsidRDefault="0099451C" w:rsidP="00F00179">
      <w:pPr>
        <w:jc w:val="both"/>
        <w:rPr>
          <w:b/>
        </w:rPr>
      </w:pPr>
      <w:r w:rsidRPr="00A53084">
        <w:rPr>
          <w:b/>
        </w:rPr>
        <w:lastRenderedPageBreak/>
        <w:t xml:space="preserve">Лист согласования </w:t>
      </w:r>
      <w:r>
        <w:rPr>
          <w:b/>
        </w:rPr>
        <w:t xml:space="preserve">к заданию на проектирование </w:t>
      </w:r>
      <w:r>
        <w:rPr>
          <w:b/>
          <w:bCs/>
        </w:rPr>
        <w:t>(</w:t>
      </w:r>
      <w:r w:rsidRPr="002319BC">
        <w:rPr>
          <w:b/>
          <w:bCs/>
        </w:rPr>
        <w:t>на разработку проектной и рабочей документации</w:t>
      </w:r>
      <w:r>
        <w:rPr>
          <w:b/>
          <w:bCs/>
        </w:rPr>
        <w:t>)</w:t>
      </w:r>
      <w:r>
        <w:rPr>
          <w:b/>
        </w:rPr>
        <w:t xml:space="preserve"> по объекту</w:t>
      </w:r>
      <w:r w:rsidRPr="00A53084">
        <w:rPr>
          <w:b/>
        </w:rPr>
        <w:t>:</w:t>
      </w:r>
      <w:r>
        <w:rPr>
          <w:b/>
        </w:rPr>
        <w:t xml:space="preserve"> </w:t>
      </w:r>
      <w:r w:rsidRPr="00F00179">
        <w:rPr>
          <w:b/>
        </w:rPr>
        <w:t>«</w:t>
      </w:r>
      <w:r w:rsidRPr="006F4492">
        <w:rPr>
          <w:b/>
          <w:bCs/>
          <w:noProof/>
        </w:rPr>
        <w:t xml:space="preserve">Строительство ВЛ-10 кВ от ВЛ-10 кВ №4 "Валяевская", строительство ТП-10/0,4 кВ, строительство ВЛ-0,4 кВ в г. Пенза (Спиридонов А.А.) </w:t>
      </w:r>
      <w:r w:rsidR="00664313">
        <w:rPr>
          <w:b/>
          <w:bCs/>
          <w:noProof/>
        </w:rPr>
        <w:br/>
      </w:r>
      <w:r w:rsidRPr="006F4492">
        <w:rPr>
          <w:b/>
          <w:bCs/>
          <w:noProof/>
        </w:rPr>
        <w:t>(под ключ)</w:t>
      </w:r>
      <w:r w:rsidRPr="00F00179">
        <w:rPr>
          <w:b/>
        </w:rPr>
        <w:t>»</w:t>
      </w:r>
    </w:p>
    <w:p w:rsidR="0099451C" w:rsidRDefault="0099451C" w:rsidP="00BA2CCE">
      <w:pPr>
        <w:tabs>
          <w:tab w:val="right" w:pos="10035"/>
        </w:tabs>
        <w:spacing w:line="288" w:lineRule="auto"/>
        <w:jc w:val="both"/>
      </w:pPr>
    </w:p>
    <w:p w:rsidR="0099451C" w:rsidRDefault="0099451C" w:rsidP="00BA2CCE">
      <w:pPr>
        <w:tabs>
          <w:tab w:val="right" w:pos="10035"/>
        </w:tabs>
        <w:spacing w:line="288" w:lineRule="auto"/>
        <w:jc w:val="both"/>
      </w:pPr>
    </w:p>
    <w:p w:rsidR="0099451C" w:rsidRPr="00A53084" w:rsidRDefault="0099451C" w:rsidP="00BA2CCE">
      <w:pPr>
        <w:tabs>
          <w:tab w:val="right" w:pos="10035"/>
        </w:tabs>
        <w:spacing w:line="288" w:lineRule="auto"/>
        <w:jc w:val="both"/>
      </w:pPr>
      <w:r>
        <w:t>Н</w:t>
      </w:r>
      <w:r w:rsidRPr="00A53084">
        <w:t>ачальник УКС</w:t>
      </w:r>
      <w:r w:rsidRPr="00A53084">
        <w:tab/>
        <w:t xml:space="preserve">Д.В. </w:t>
      </w:r>
      <w:r>
        <w:t>Голдинов</w:t>
      </w:r>
    </w:p>
    <w:p w:rsidR="0099451C" w:rsidRDefault="0099451C" w:rsidP="00BA2CCE">
      <w:pPr>
        <w:spacing w:line="288" w:lineRule="auto"/>
        <w:jc w:val="both"/>
      </w:pPr>
    </w:p>
    <w:p w:rsidR="0099451C" w:rsidRPr="00A53084" w:rsidRDefault="0099451C" w:rsidP="00BA2CCE">
      <w:pPr>
        <w:spacing w:line="288" w:lineRule="auto"/>
        <w:jc w:val="both"/>
      </w:pPr>
      <w:r w:rsidRPr="00A53084">
        <w:t>Согласовано:</w:t>
      </w:r>
    </w:p>
    <w:p w:rsidR="0099451C" w:rsidRPr="00A53084" w:rsidRDefault="0099451C" w:rsidP="00BA2CCE">
      <w:pPr>
        <w:spacing w:line="288" w:lineRule="auto"/>
        <w:jc w:val="both"/>
      </w:pPr>
      <w:r w:rsidRPr="00A53084">
        <w:t>Филиал ПАО «</w:t>
      </w:r>
      <w:r>
        <w:t>Россети Волга</w:t>
      </w:r>
      <w:r w:rsidRPr="00A53084">
        <w:t>»</w:t>
      </w:r>
      <w:r>
        <w:t xml:space="preserve"> </w:t>
      </w:r>
      <w:r w:rsidRPr="00A53084">
        <w:t>-</w:t>
      </w:r>
      <w:r>
        <w:t xml:space="preserve"> </w:t>
      </w:r>
      <w:r w:rsidRPr="00A53084">
        <w:t>«Пензаэнерго»</w:t>
      </w:r>
    </w:p>
    <w:p w:rsidR="0099451C" w:rsidRDefault="0099451C" w:rsidP="00BA2CCE">
      <w:pPr>
        <w:spacing w:line="288" w:lineRule="auto"/>
        <w:jc w:val="both"/>
      </w:pPr>
      <w:r w:rsidRPr="00A53084">
        <w:t>Профильные подразделения по направлениям:</w:t>
      </w:r>
    </w:p>
    <w:p w:rsidR="0099451C" w:rsidRDefault="0099451C" w:rsidP="00BA2CCE">
      <w:pPr>
        <w:spacing w:line="288" w:lineRule="auto"/>
        <w:jc w:val="both"/>
      </w:pPr>
    </w:p>
    <w:p w:rsidR="0099451C" w:rsidRPr="00A53084" w:rsidRDefault="0099451C" w:rsidP="00BA2CCE">
      <w:pPr>
        <w:tabs>
          <w:tab w:val="right" w:pos="10035"/>
        </w:tabs>
        <w:spacing w:line="288" w:lineRule="auto"/>
        <w:jc w:val="both"/>
      </w:pPr>
      <w:r w:rsidRPr="00A53084">
        <w:t>Зам. директора по развитию и реализации услуг</w:t>
      </w:r>
      <w:r>
        <w:tab/>
      </w:r>
      <w:r w:rsidRPr="00A53084">
        <w:t>В.А. Кочергин</w:t>
      </w:r>
    </w:p>
    <w:p w:rsidR="0099451C" w:rsidRDefault="0099451C" w:rsidP="00BA2CCE">
      <w:pPr>
        <w:tabs>
          <w:tab w:val="left" w:pos="7513"/>
        </w:tabs>
        <w:spacing w:line="288" w:lineRule="auto"/>
        <w:jc w:val="both"/>
      </w:pPr>
    </w:p>
    <w:p w:rsidR="0099451C" w:rsidRPr="00A53084" w:rsidRDefault="0099451C" w:rsidP="00BA2CCE">
      <w:pPr>
        <w:tabs>
          <w:tab w:val="left" w:pos="7513"/>
        </w:tabs>
        <w:spacing w:line="288" w:lineRule="auto"/>
        <w:jc w:val="both"/>
      </w:pPr>
    </w:p>
    <w:p w:rsidR="0099451C" w:rsidRDefault="0099451C" w:rsidP="00BA2CCE">
      <w:pPr>
        <w:tabs>
          <w:tab w:val="right" w:pos="10035"/>
        </w:tabs>
        <w:spacing w:line="288" w:lineRule="auto"/>
        <w:jc w:val="both"/>
      </w:pPr>
      <w:r w:rsidRPr="00A53084">
        <w:t>Зам. директора по инвестиционной деятельности</w:t>
      </w:r>
      <w:r>
        <w:tab/>
      </w:r>
      <w:r w:rsidRPr="00A53084">
        <w:t>И.Н. Яценко</w:t>
      </w:r>
    </w:p>
    <w:p w:rsidR="0099451C" w:rsidRDefault="0099451C" w:rsidP="00BA2CCE">
      <w:pPr>
        <w:tabs>
          <w:tab w:val="left" w:pos="7513"/>
        </w:tabs>
        <w:spacing w:line="288" w:lineRule="auto"/>
        <w:jc w:val="both"/>
      </w:pPr>
    </w:p>
    <w:p w:rsidR="0099451C" w:rsidRPr="00A53084" w:rsidRDefault="0099451C" w:rsidP="00BA2CCE">
      <w:pPr>
        <w:spacing w:line="288" w:lineRule="auto"/>
        <w:jc w:val="both"/>
      </w:pPr>
    </w:p>
    <w:p w:rsidR="0099451C" w:rsidRPr="00AF3A24" w:rsidRDefault="0099451C" w:rsidP="00BA2CCE">
      <w:pPr>
        <w:tabs>
          <w:tab w:val="right" w:pos="10035"/>
        </w:tabs>
        <w:spacing w:line="288" w:lineRule="auto"/>
        <w:jc w:val="both"/>
      </w:pPr>
      <w:r>
        <w:t>Директор Пензенского ПО</w:t>
      </w:r>
      <w:r>
        <w:tab/>
        <w:t>Д.В. Макаров</w:t>
      </w:r>
    </w:p>
    <w:p w:rsidR="0099451C" w:rsidRPr="00A53084" w:rsidRDefault="0099451C" w:rsidP="00BA2CCE">
      <w:pPr>
        <w:spacing w:line="288" w:lineRule="auto"/>
        <w:jc w:val="both"/>
      </w:pPr>
    </w:p>
    <w:p w:rsidR="0099451C" w:rsidRPr="00A53084" w:rsidRDefault="0099451C" w:rsidP="00BA2CCE">
      <w:pPr>
        <w:tabs>
          <w:tab w:val="left" w:pos="8222"/>
        </w:tabs>
        <w:spacing w:line="288" w:lineRule="auto"/>
        <w:jc w:val="both"/>
      </w:pPr>
      <w:r w:rsidRPr="00A53084">
        <w:t xml:space="preserve">Начальник Управления </w:t>
      </w:r>
    </w:p>
    <w:p w:rsidR="0099451C" w:rsidRPr="00A53084" w:rsidRDefault="0099451C" w:rsidP="00BA2CCE">
      <w:pPr>
        <w:tabs>
          <w:tab w:val="right" w:pos="10035"/>
        </w:tabs>
        <w:spacing w:line="288" w:lineRule="auto"/>
        <w:jc w:val="both"/>
      </w:pPr>
      <w:r>
        <w:t>технологического присоединения</w:t>
      </w:r>
      <w:r>
        <w:tab/>
        <w:t>И.В. Страфилов</w:t>
      </w:r>
      <w:r w:rsidRPr="00A53084">
        <w:t xml:space="preserve"> </w:t>
      </w:r>
    </w:p>
    <w:p w:rsidR="0099451C" w:rsidRDefault="0099451C" w:rsidP="00BA2CCE">
      <w:pPr>
        <w:spacing w:line="288" w:lineRule="auto"/>
        <w:jc w:val="both"/>
      </w:pPr>
    </w:p>
    <w:p w:rsidR="0099451C" w:rsidRPr="00A53084" w:rsidRDefault="0099451C" w:rsidP="00BA2CCE">
      <w:pPr>
        <w:spacing w:line="288" w:lineRule="auto"/>
        <w:jc w:val="both"/>
      </w:pPr>
    </w:p>
    <w:p w:rsidR="0099451C" w:rsidRPr="00A53084" w:rsidRDefault="0099451C" w:rsidP="00BA2CCE">
      <w:pPr>
        <w:tabs>
          <w:tab w:val="right" w:pos="10035"/>
        </w:tabs>
        <w:spacing w:line="288" w:lineRule="auto"/>
        <w:jc w:val="both"/>
      </w:pPr>
      <w:r w:rsidRPr="00A53084">
        <w:t>Начальник У</w:t>
      </w:r>
      <w:r>
        <w:t>правления правового обеспечения</w:t>
      </w:r>
      <w:r>
        <w:tab/>
      </w:r>
      <w:r w:rsidRPr="00A53084">
        <w:t>М.</w:t>
      </w:r>
      <w:r>
        <w:t>В</w:t>
      </w:r>
      <w:r w:rsidRPr="00A53084">
        <w:t xml:space="preserve">. </w:t>
      </w:r>
      <w:r>
        <w:t>Старостина</w:t>
      </w:r>
    </w:p>
    <w:p w:rsidR="0099451C" w:rsidRDefault="0099451C" w:rsidP="00BA2CCE">
      <w:pPr>
        <w:spacing w:line="288" w:lineRule="auto"/>
        <w:jc w:val="both"/>
      </w:pPr>
    </w:p>
    <w:p w:rsidR="0099451C" w:rsidRPr="00A53084" w:rsidRDefault="0099451C" w:rsidP="00BA2CCE">
      <w:pPr>
        <w:spacing w:line="288" w:lineRule="auto"/>
        <w:jc w:val="both"/>
      </w:pPr>
    </w:p>
    <w:p w:rsidR="0099451C" w:rsidRPr="00A53084" w:rsidRDefault="0099451C" w:rsidP="00BA2CCE">
      <w:pPr>
        <w:tabs>
          <w:tab w:val="right" w:pos="10035"/>
        </w:tabs>
        <w:spacing w:line="288" w:lineRule="auto"/>
        <w:jc w:val="both"/>
      </w:pPr>
      <w:r w:rsidRPr="001F0059">
        <w:t>Начальник СТП и РО и РОЭХ</w:t>
      </w:r>
      <w:r>
        <w:tab/>
      </w:r>
      <w:r w:rsidRPr="00A53084">
        <w:t>М.В. Ефимов</w:t>
      </w:r>
    </w:p>
    <w:p w:rsidR="0099451C" w:rsidRPr="00A53084" w:rsidRDefault="0099451C" w:rsidP="00BA2CCE">
      <w:pPr>
        <w:spacing w:line="288" w:lineRule="auto"/>
        <w:jc w:val="both"/>
      </w:pPr>
    </w:p>
    <w:p w:rsidR="0099451C" w:rsidRPr="00A53084" w:rsidRDefault="0099451C" w:rsidP="00BA2CCE">
      <w:pPr>
        <w:tabs>
          <w:tab w:val="left" w:pos="7513"/>
        </w:tabs>
        <w:spacing w:line="288" w:lineRule="auto"/>
        <w:jc w:val="both"/>
      </w:pPr>
      <w:r w:rsidRPr="00A53084">
        <w:t>Начальник отдела планирования</w:t>
      </w:r>
    </w:p>
    <w:p w:rsidR="0099451C" w:rsidRPr="00F8445B" w:rsidRDefault="0099451C" w:rsidP="00BA2CCE">
      <w:pPr>
        <w:tabs>
          <w:tab w:val="right" w:pos="10035"/>
        </w:tabs>
        <w:spacing w:line="288" w:lineRule="auto"/>
        <w:jc w:val="both"/>
      </w:pPr>
      <w:r w:rsidRPr="00A53084">
        <w:t>и организации закупок</w:t>
      </w:r>
      <w:r>
        <w:tab/>
        <w:t>Е.Н. Осипова</w:t>
      </w:r>
    </w:p>
    <w:p w:rsidR="0099451C" w:rsidRDefault="0099451C">
      <w:pPr>
        <w:rPr>
          <w:b/>
        </w:rPr>
      </w:pPr>
      <w:r>
        <w:rPr>
          <w:b/>
        </w:rPr>
        <w:br w:type="page"/>
      </w:r>
    </w:p>
    <w:p w:rsidR="0099451C" w:rsidRPr="007C1A82" w:rsidRDefault="0099451C" w:rsidP="00BA2CCE">
      <w:pPr>
        <w:ind w:firstLine="709"/>
        <w:jc w:val="right"/>
      </w:pPr>
      <w:r w:rsidRPr="007C1A82">
        <w:lastRenderedPageBreak/>
        <w:t xml:space="preserve">Приложение 1  </w:t>
      </w:r>
    </w:p>
    <w:p w:rsidR="0099451C" w:rsidRDefault="0099451C" w:rsidP="00C02F48">
      <w:pPr>
        <w:jc w:val="right"/>
        <w:rPr>
          <w:b/>
        </w:rPr>
      </w:pPr>
      <w:r w:rsidRPr="007C1A82">
        <w:t>к Заданию на проектирование</w:t>
      </w:r>
    </w:p>
    <w:p w:rsidR="0099451C" w:rsidRDefault="0099451C" w:rsidP="00C02F48">
      <w:pPr>
        <w:jc w:val="both"/>
        <w:rPr>
          <w:b/>
          <w:sz w:val="26"/>
          <w:szCs w:val="26"/>
        </w:rPr>
      </w:pPr>
    </w:p>
    <w:p w:rsidR="0099451C" w:rsidRDefault="0099451C" w:rsidP="00C02F48">
      <w:pPr>
        <w:jc w:val="center"/>
        <w:rPr>
          <w:b/>
          <w:sz w:val="26"/>
          <w:szCs w:val="26"/>
        </w:rPr>
      </w:pPr>
      <w:r w:rsidRPr="007C1A82">
        <w:rPr>
          <w:b/>
          <w:sz w:val="26"/>
          <w:szCs w:val="26"/>
        </w:rPr>
        <w:t>Нормативные документы, определяющие требования к оформлению и содержанию проектной документации</w:t>
      </w:r>
    </w:p>
    <w:p w:rsidR="0099451C" w:rsidRDefault="0099451C" w:rsidP="00C02F48">
      <w:pPr>
        <w:jc w:val="both"/>
        <w:rPr>
          <w:b/>
        </w:rPr>
      </w:pPr>
    </w:p>
    <w:p w:rsidR="0099451C" w:rsidRPr="00D61AD0" w:rsidRDefault="0099451C" w:rsidP="00C02F48">
      <w:pPr>
        <w:widowControl w:val="0"/>
        <w:tabs>
          <w:tab w:val="left" w:pos="1080"/>
        </w:tabs>
        <w:ind w:firstLine="709"/>
        <w:jc w:val="both"/>
      </w:pPr>
      <w:r w:rsidRPr="00D61AD0"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99451C" w:rsidRPr="00D61AD0" w:rsidRDefault="0099451C" w:rsidP="00C02F48">
      <w:pPr>
        <w:widowControl w:val="0"/>
        <w:tabs>
          <w:tab w:val="left" w:pos="1080"/>
        </w:tabs>
        <w:ind w:firstLine="709"/>
        <w:jc w:val="both"/>
      </w:pPr>
    </w:p>
    <w:p w:rsidR="0099451C" w:rsidRPr="00D61AD0" w:rsidRDefault="0099451C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D61AD0">
        <w:rPr>
          <w:b/>
        </w:rPr>
        <w:t xml:space="preserve">Нормативные акты федерального уровня: 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Земельный кодекс Российской Федерации.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Лесной кодекс Российской Федерации.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Водный кодекс Российской Федерации.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Воздушный кодекс Российской Федерации.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Градостроительный кодекс Российской Федерации.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16.02.2008</w:t>
      </w:r>
      <w:r w:rsidRPr="00D61AD0">
        <w:br w:type="textWrapping" w:clear="all"/>
        <w:t>№87 «О составе разделов проектной документации и требованиях к их содержанию».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99451C" w:rsidRPr="00E478F4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E478F4">
        <w:t>Постановление Правительства РФ от 10 июля 2018 г. N 800</w:t>
      </w:r>
      <w:r w:rsidRPr="00E478F4">
        <w:br/>
        <w:t>"О проведении рекультивации и консервации земель".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rPr>
          <w:rFonts w:eastAsia="Calibri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99451C" w:rsidRPr="00E478F4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E478F4">
        <w:t>Постановление Правительства РФ от 28 мая 2021 г. N 815</w:t>
      </w:r>
      <w:r w:rsidRPr="00E478F4"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99451C" w:rsidRPr="00D61AD0" w:rsidRDefault="0099451C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</w:pPr>
      <w:r w:rsidRPr="00D61AD0"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lastRenderedPageBreak/>
        <w:t>Постановление Главного государственного врача Российской Федерации</w:t>
      </w:r>
      <w:r w:rsidRPr="00D61AD0" w:rsidDel="00670E61">
        <w:t xml:space="preserve"> </w:t>
      </w:r>
      <w:r w:rsidRPr="00D61AD0"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электроэнергетике» от 26.03.2003 № 35-ФЗ.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обеспечении единства измерений» от 26.06.2008 № 102-ФЗ.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 техническом регулировании» от 27.12.2002</w:t>
      </w:r>
      <w:r w:rsidRPr="00D61AD0">
        <w:br w:type="textWrapping" w:clear="all"/>
        <w:t>№ 184-ФЗ.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07.07.2003 № 126-ФЗ «О связи».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10.01.2002 № 7 «Об охране окружающей среды».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04.05.1999 № 96 «Об охране атмосферного воздуха».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14.03.1995 №33-ФЗ «Об особо охраняемых природных территориях»;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24.04.1995 №52-ФЗ «О животном мире»;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69-ФЗ «О пожарной безопасности».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21.07.1997 № 116-ФЗ «О промышленной безопасности опасных производственных объектов».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21.07.2011 N 256-ФЗ «О безопасности объектов топливно-энергетического комплекса»;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"О персональных данных" от 27.07.2006 № 152-ФЗ;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>н от 26 июля 2017 г. № 187-ФЗ "О</w:t>
      </w:r>
      <w:r w:rsidRPr="00D61AD0">
        <w:t xml:space="preserve"> безопасности критической информационной инфраструктуры Российской Федерации"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22.07.2008 № 123-ФЗ «Технический регламент о требованиях пожарной безопасности».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30.12.2009 № 384-ФЗ «Технический регламент о безопасности зданий и сооружений».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24.06.1998 №89-ФЗ «Об отходах производства и потребления».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30.03.1999 № 52-ФЗ «О санитарно-эпидемиологическом благополучии населения».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07.12.2011 № 416-ФЗ «О водоснабжении и водоотведении».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</w:rPr>
      </w:pPr>
      <w:r w:rsidRPr="00D61AD0">
        <w:t>Федеральный закон от 24.07.2007 № 221-ФЗ «О кадастровой деятельности»;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Закон от 21.02.1992 № 2395-1 «О недрах».</w:t>
      </w:r>
    </w:p>
    <w:p w:rsidR="0099451C" w:rsidRPr="00D61AD0" w:rsidRDefault="0099451C" w:rsidP="00033489">
      <w:pPr>
        <w:numPr>
          <w:ilvl w:val="0"/>
          <w:numId w:val="8"/>
        </w:numPr>
        <w:ind w:left="0" w:firstLine="709"/>
        <w:contextualSpacing/>
        <w:jc w:val="both"/>
      </w:pPr>
      <w:r w:rsidRPr="00D61AD0"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16.11.2020</w:t>
      </w:r>
      <w:r w:rsidRPr="00D61AD0">
        <w:t xml:space="preserve"> №</w:t>
      </w:r>
      <w:r>
        <w:t>782</w:t>
      </w:r>
      <w:r w:rsidRPr="00D61AD0">
        <w:t>н «Правила по охране труда при работе на высоте»</w:t>
      </w:r>
      <w:r>
        <w:t>.</w:t>
      </w:r>
    </w:p>
    <w:p w:rsidR="0099451C" w:rsidRPr="00D61AD0" w:rsidRDefault="0099451C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lastRenderedPageBreak/>
        <w:t>Приказ Министерства т</w:t>
      </w:r>
      <w:r>
        <w:t>руда и социальной защиты РФ от 15.12.2020</w:t>
      </w:r>
      <w:r w:rsidRPr="00D61AD0">
        <w:t xml:space="preserve"> № </w:t>
      </w:r>
      <w:r>
        <w:t>903</w:t>
      </w:r>
      <w:r w:rsidRPr="00D61AD0">
        <w:t>н «Об утверждении Правил по охране труда при эксплуатации электроустановок».</w:t>
      </w:r>
    </w:p>
    <w:p w:rsidR="0099451C" w:rsidRPr="002732B6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2732B6">
        <w:t>Приказ Министерства природных ресурсов и экологии РФ от 10 июля 2020 г. N 434</w:t>
      </w:r>
      <w:r w:rsidRPr="002732B6"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99451C" w:rsidRPr="00D77B7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77B70">
        <w:t>Национальный стандарт РФ ГОСТ Р 21.101-2020</w:t>
      </w:r>
      <w:r w:rsidRPr="00D77B70">
        <w:br/>
        <w:t>"Система</w:t>
      </w:r>
      <w:r>
        <w:t xml:space="preserve"> </w:t>
      </w:r>
      <w:r w:rsidRPr="00D77B70">
        <w:t>проектной</w:t>
      </w:r>
      <w:r>
        <w:t xml:space="preserve"> </w:t>
      </w:r>
      <w:r w:rsidRPr="00D77B70">
        <w:t>документации</w:t>
      </w:r>
      <w:r>
        <w:t xml:space="preserve"> </w:t>
      </w:r>
      <w:r w:rsidRPr="00D77B70">
        <w:t>для</w:t>
      </w:r>
      <w:r>
        <w:t xml:space="preserve"> </w:t>
      </w:r>
      <w:r w:rsidRPr="00D77B70">
        <w:t>строительства.</w:t>
      </w:r>
      <w:r>
        <w:t xml:space="preserve"> </w:t>
      </w:r>
      <w:r w:rsidRPr="00D77B70">
        <w:t> Основные</w:t>
      </w:r>
      <w:r>
        <w:t xml:space="preserve"> </w:t>
      </w:r>
      <w:r w:rsidRPr="00D77B70">
        <w:t>требования</w:t>
      </w:r>
      <w:r>
        <w:t xml:space="preserve"> </w:t>
      </w:r>
      <w:r w:rsidRPr="00D77B70">
        <w:t>к</w:t>
      </w:r>
      <w:r>
        <w:t xml:space="preserve"> </w:t>
      </w:r>
      <w:r w:rsidRPr="00D77B70">
        <w:t>проектной и</w:t>
      </w:r>
      <w:r>
        <w:t xml:space="preserve"> </w:t>
      </w:r>
      <w:r w:rsidRPr="00D77B70">
        <w:t>рабочей документации"</w:t>
      </w:r>
      <w:r>
        <w:t xml:space="preserve"> </w:t>
      </w:r>
      <w:r w:rsidRPr="00D77B70">
        <w:t>(утв. и введен в действие </w:t>
      </w:r>
      <w:hyperlink r:id="rId10" w:anchor="/document/74358388/entry/0" w:history="1">
        <w:r w:rsidRPr="00D77B70">
          <w:t>приказом</w:t>
        </w:r>
      </w:hyperlink>
      <w:r w:rsidRPr="00D77B70">
        <w:t> Федерального агентства по техническому регулированию и метрологии от 23 июня 2020 г. N 282-ст)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Российской Федерации от 29.07.2004 № 98-ФЗ «О коммерческой тайне».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4 мая 2011 г. № 99 «О лицензировании отдельных видов деятельности».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 xml:space="preserve">н от 23 ноября 2009 г. N 261-ФЗ </w:t>
      </w:r>
      <w:r w:rsidRPr="00D61AD0">
        <w:t>«Об энергосбережении и о повышении энергетической</w:t>
      </w:r>
      <w:r>
        <w:t xml:space="preserve"> </w:t>
      </w:r>
      <w:r w:rsidRPr="00D61AD0">
        <w:t>эффективности и о внесении изменений в отдельные законодательные акты Российской Федерации».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99451C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99451C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99451C" w:rsidRDefault="0099451C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 xml:space="preserve">Приказ Минэнерго России от 13.02.2019 №101 «Об утверждении требований к оснащению линий электропередачи и оборудования объектов электроэнергетики классом </w:t>
      </w:r>
      <w:r>
        <w:lastRenderedPageBreak/>
        <w:t>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99451C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99451C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99451C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переключений в электроустановках, утвержденные приказом Минэнерго России от 13.09.2018 №757.</w:t>
      </w:r>
    </w:p>
    <w:p w:rsidR="0099451C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99451C" w:rsidRPr="00D61AD0" w:rsidRDefault="0099451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99451C" w:rsidRPr="00D61AD0" w:rsidRDefault="0099451C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99451C" w:rsidRPr="00D61AD0" w:rsidRDefault="0099451C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>Отраслевые НД: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Правила устройства электроустановок.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Приказ Минэнерго </w:t>
      </w:r>
      <w:r>
        <w:t>РФ от 03</w:t>
      </w:r>
      <w:r w:rsidRPr="00D61AD0">
        <w:t>.0</w:t>
      </w:r>
      <w:r>
        <w:t>8.2018 № 630</w:t>
      </w:r>
      <w:r w:rsidRPr="00D61AD0">
        <w:t xml:space="preserve"> «Методически</w:t>
      </w:r>
      <w:r>
        <w:t>е</w:t>
      </w:r>
      <w:r w:rsidRPr="00D61AD0">
        <w:t xml:space="preserve"> указани</w:t>
      </w:r>
      <w:r>
        <w:t>я</w:t>
      </w:r>
      <w:r w:rsidRPr="00D61AD0">
        <w:t xml:space="preserve"> по устойчивости энергосистем».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30.06.2003 № 281 «Методические рекомендации по проектированию развития энергосистем».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>
        <w:t>С</w:t>
      </w:r>
      <w:r w:rsidRPr="00D61AD0">
        <w:t xml:space="preserve">П </w:t>
      </w:r>
      <w:r>
        <w:t>76.13330.2016</w:t>
      </w:r>
      <w:r w:rsidRPr="00D61AD0">
        <w:t xml:space="preserve"> «Электротехнические устройства», </w:t>
      </w:r>
      <w:r>
        <w:t>актуализированная редакция СНиП 3.05.06-85.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12-03-2001 «Безопасность труда в строительстве Часть 1. Общие требования».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12-04-2002 «Безопасность труда в строительстве Часть 2. Строительное производство».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99451C" w:rsidRPr="00D61AD0" w:rsidRDefault="0099451C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lastRenderedPageBreak/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99451C" w:rsidRPr="00D61AD0" w:rsidRDefault="0099451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31565-2012 «Кабельные изделия. Требования пожарной безопасности», введен Приказом Госстандарта от 22.11.2012 № 1097-ст.</w:t>
      </w:r>
    </w:p>
    <w:p w:rsidR="0099451C" w:rsidRPr="00D61AD0" w:rsidRDefault="0099451C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99451C" w:rsidRPr="00D61AD0" w:rsidRDefault="0099451C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20.</w:t>
      </w:r>
      <w:r w:rsidRPr="00D61AD0"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21.</w:t>
      </w:r>
      <w:r w:rsidRPr="00D61AD0"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22.</w:t>
      </w:r>
      <w:r w:rsidRPr="00D61AD0">
        <w:tab/>
        <w:t>ГОСТ Р МЭК 61850-3-2005 Сети и системы связи на подстанциях. Часть 3. Основные требования.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23.</w:t>
      </w:r>
      <w:r w:rsidRPr="00D61AD0"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24.</w:t>
      </w:r>
      <w:r w:rsidRPr="00D61AD0"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25.</w:t>
      </w:r>
      <w:r w:rsidRPr="00D61AD0"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26.</w:t>
      </w:r>
      <w:r w:rsidRPr="00D61AD0"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27.</w:t>
      </w:r>
      <w:r w:rsidRPr="00D61AD0">
        <w:tab/>
        <w:t>ГОСТ 1983-2015 Трансформаторы напряжения. Общие технические условия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28.</w:t>
      </w:r>
      <w:r w:rsidRPr="00D61AD0">
        <w:tab/>
      </w:r>
      <w:r>
        <w:t>Г</w:t>
      </w:r>
      <w:r w:rsidRPr="00D61AD0">
        <w:t>ОСТ 7746-2015 Трансформаторы тока. Общие технические условия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29.</w:t>
      </w:r>
      <w:r w:rsidRPr="00D61AD0"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30.</w:t>
      </w:r>
      <w:r>
        <w:tab/>
      </w:r>
      <w:r w:rsidRPr="00D61AD0"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31.</w:t>
      </w:r>
      <w:r>
        <w:tab/>
      </w:r>
      <w:r w:rsidRPr="00D61AD0">
        <w:t>ГОСТ Р 51624 Защита информации. Автоматизированные системы в защищенном исполнении. Общие требования;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32.</w:t>
      </w:r>
      <w:r>
        <w:tab/>
      </w:r>
      <w:r w:rsidRPr="00D61AD0"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33.</w:t>
      </w:r>
      <w:r>
        <w:tab/>
      </w:r>
      <w:r w:rsidRPr="00D61AD0">
        <w:t>ГОСТ Р 34.11-2012 Информационная технология. Криптографическая защита информации. Функция хэширования;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34.</w:t>
      </w:r>
      <w:r>
        <w:tab/>
      </w:r>
      <w:r w:rsidRPr="00D61AD0">
        <w:t>ГОСТ Р 56939-2016 Разработка безопасного ПО;</w:t>
      </w:r>
    </w:p>
    <w:p w:rsidR="0099451C" w:rsidRPr="00D61AD0" w:rsidRDefault="0099451C" w:rsidP="008055C7">
      <w:pPr>
        <w:tabs>
          <w:tab w:val="left" w:pos="1134"/>
        </w:tabs>
        <w:ind w:firstLine="709"/>
        <w:jc w:val="both"/>
      </w:pPr>
      <w:r w:rsidRPr="00D61AD0">
        <w:t>35.</w:t>
      </w:r>
      <w:r>
        <w:tab/>
      </w:r>
      <w:r w:rsidRPr="00D61AD0"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lastRenderedPageBreak/>
        <w:t>36.</w:t>
      </w:r>
      <w:r>
        <w:tab/>
      </w:r>
      <w:r w:rsidRPr="00D61AD0">
        <w:t>ГОСТ</w:t>
      </w:r>
      <w:r>
        <w:t> </w:t>
      </w:r>
      <w:r w:rsidRPr="00D61AD0">
        <w:t>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37.</w:t>
      </w:r>
      <w:r>
        <w:tab/>
      </w:r>
      <w:r w:rsidRPr="00D61AD0">
        <w:t>ГОСТ</w:t>
      </w:r>
      <w:r>
        <w:t> </w:t>
      </w:r>
      <w:r w:rsidRPr="00D61AD0">
        <w:t>34.602-89 «Комплекс стандартов на автоматизированные системы. Техническое задание на создание автоматизированной системы»;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38.</w:t>
      </w:r>
      <w:r>
        <w:tab/>
      </w:r>
      <w:r w:rsidRPr="00D61AD0">
        <w:t>ГОСТ</w:t>
      </w:r>
      <w:r>
        <w:t> </w:t>
      </w:r>
      <w:r w:rsidRPr="00D61AD0">
        <w:t>36.603-92 «Информационная технология. Виды испытаний автоматизированных систем»;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39.</w:t>
      </w:r>
      <w:r>
        <w:tab/>
      </w:r>
      <w:r w:rsidRPr="00D61AD0">
        <w:t>ГОСТ</w:t>
      </w:r>
      <w:r>
        <w:t> </w:t>
      </w:r>
      <w:r w:rsidRPr="00D61AD0">
        <w:t xml:space="preserve">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40.</w:t>
      </w:r>
      <w:r>
        <w:tab/>
        <w:t>ГОСТ 34.601-</w:t>
      </w:r>
      <w:r w:rsidRPr="00D61AD0">
        <w:t xml:space="preserve">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41.</w:t>
      </w:r>
      <w:r>
        <w:tab/>
      </w:r>
      <w:r w:rsidRPr="00D61AD0">
        <w:t>РД 50-34.698-90 «Автоматизированные системы. Требования к содержанию документов».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42.</w:t>
      </w:r>
      <w:r>
        <w:tab/>
      </w:r>
      <w:r w:rsidRPr="00D61AD0">
        <w:t>ГОСТ Р 62443 Сети коммуникационные промышленные. Защищенность (кибербезопасность) сети и системы;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43.</w:t>
      </w:r>
      <w:r>
        <w:tab/>
      </w:r>
      <w:r w:rsidRPr="00D61AD0">
        <w:t>ГОСТ Р 56938-2016 «Защита информации при использовании технологии виртуализации;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44.</w:t>
      </w:r>
      <w:r>
        <w:tab/>
      </w:r>
      <w:r w:rsidRPr="00D61AD0"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45.</w:t>
      </w:r>
      <w:r>
        <w:tab/>
      </w:r>
      <w:r w:rsidRPr="00D61AD0"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47.</w:t>
      </w:r>
      <w:r>
        <w:tab/>
      </w:r>
      <w:r w:rsidRPr="00D61AD0"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48.</w:t>
      </w:r>
      <w:r>
        <w:tab/>
      </w:r>
      <w:r w:rsidRPr="00D61AD0"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99451C" w:rsidRPr="00D61AD0" w:rsidRDefault="0099451C" w:rsidP="005A6D43">
      <w:pPr>
        <w:tabs>
          <w:tab w:val="left" w:pos="1134"/>
        </w:tabs>
        <w:ind w:firstLine="709"/>
        <w:jc w:val="both"/>
      </w:pPr>
      <w:r w:rsidRPr="00D61AD0">
        <w:t>49.</w:t>
      </w:r>
      <w:r>
        <w:tab/>
      </w:r>
      <w:r w:rsidRPr="00D61AD0"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99451C" w:rsidRPr="00D61AD0" w:rsidRDefault="0099451C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99451C" w:rsidRPr="00D61AD0" w:rsidRDefault="0099451C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 xml:space="preserve">ОРД и НД ПАО «Россети», </w:t>
      </w:r>
      <w:r w:rsidRPr="00D61AD0">
        <w:rPr>
          <w:b/>
          <w:iCs/>
        </w:rPr>
        <w:t>ПАО «</w:t>
      </w:r>
      <w:r>
        <w:rPr>
          <w:b/>
          <w:iCs/>
        </w:rPr>
        <w:t xml:space="preserve">Россети </w:t>
      </w:r>
      <w:r w:rsidRPr="00D61AD0">
        <w:rPr>
          <w:b/>
          <w:iCs/>
        </w:rPr>
        <w:t>Волг</w:t>
      </w:r>
      <w:r>
        <w:rPr>
          <w:b/>
          <w:iCs/>
        </w:rPr>
        <w:t>а</w:t>
      </w:r>
      <w:r w:rsidRPr="00D61AD0">
        <w:rPr>
          <w:b/>
          <w:iCs/>
        </w:rPr>
        <w:t>»,</w:t>
      </w:r>
      <w:r w:rsidRPr="00D61AD0">
        <w:rPr>
          <w:b/>
        </w:rPr>
        <w:t xml:space="preserve"> АО «СО ЕЭС»: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П-</w:t>
      </w:r>
      <w:r>
        <w:t>РВ</w:t>
      </w:r>
      <w:r w:rsidRPr="00D61AD0">
        <w:t>-ВНД-196.</w:t>
      </w:r>
      <w:r>
        <w:t>04</w:t>
      </w:r>
      <w:r w:rsidRPr="00D61AD0">
        <w:t>-</w:t>
      </w:r>
      <w:r>
        <w:t>21</w:t>
      </w:r>
      <w:r w:rsidRPr="00D61AD0">
        <w:t xml:space="preserve"> </w:t>
      </w:r>
      <w:r>
        <w:t>«</w:t>
      </w:r>
      <w:r w:rsidRPr="00D61AD0">
        <w:t xml:space="preserve">Положение ПАО «Россети» </w:t>
      </w:r>
      <w:r>
        <w:t>«О</w:t>
      </w:r>
      <w:r w:rsidRPr="00D61AD0">
        <w:t xml:space="preserve"> </w:t>
      </w:r>
      <w:r>
        <w:t>е</w:t>
      </w:r>
      <w:r w:rsidRPr="00D61AD0">
        <w:t>диной технической политике в электросетевом комплексе</w:t>
      </w:r>
      <w:r>
        <w:t>»</w:t>
      </w:r>
      <w:r w:rsidRPr="00D61AD0">
        <w:t>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контролю состояния заземляющих устройств электроустановок. СТО 56947007-29.130.15.105-2011.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Руководящие указания по проектированию заземляющих устройств подстанций напряжением 6-750 кВ. СТО 56947007-29.130.15.114-2012.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технического состояния зданий и сооружений объектов. СТО 56947007-29.240.119-2012.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опорам шинным на напряжение 35-750 кВ. СТО 56947007-29.080.30.073-2011.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выбору изоляции электроустановок. СТО 56947007-29.240.059-2010.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Длина пути утечки внешней изоляции электроустановок переменного тока классов напряжения 6-750 кВ. СТО 56947007-29.240.068-2011.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подвесные для ВЛ 110-750 кВ. Методы испытаний. СТО 56947007-29.240.069-2011.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Изоляция электроустановок в районах с загрязненной атмосферой. Эксплуатация и техническое обслуживание</w:t>
      </w:r>
      <w:r w:rsidRPr="00D61AD0">
        <w:tab/>
        <w:t>. СТО 56947007-29.240.133-2012.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99451C" w:rsidRPr="00D61AD0" w:rsidRDefault="0099451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многогранных опор и фундаментов к ним для ВЛ напряжением 110-500 кВ. СТО 56947007- 29.240.55.054-2010.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61AD0">
        <w:tab/>
        <w:t>СТО 6947007-29.240.55.168-2014.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региональных коэффициентов при расчете климатических нагрузок. </w:t>
      </w:r>
      <w:r w:rsidRPr="00D61AD0">
        <w:tab/>
        <w:t>СТО 56947007-29.240.056-2010.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Методы испытаний. СТО 56947007-29.120.10.130-2012.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Типовая методика расчёта длины. СТО 56947007-29.120.10.131-2012.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Внутрифазные дистанционные распорки - гасители. Технические требования. СТО 56947007-29.120.10.158-2013.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Натяжная арматура для ВЛ. Технические требования. СТО 56947007-29.120.10.061-2010.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Поддерживающая арматура для ВЛ. Технические требования. СТО 56947007-29.120.10.062-2010.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Соединительная арматура для ВЛ. Технические требования. СТО 56947007-29.120.10.063-2010.</w:t>
      </w:r>
    </w:p>
    <w:p w:rsidR="0099451C" w:rsidRPr="00D61AD0" w:rsidRDefault="0099451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Сцепная арматура для ВЛ. Технические требования. СТО 56947007-29.120.10.064-2010.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Контактная арматура для ВЛ. Технические требования. СТО 56947007-29.120.10.065-2010.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Грозозащитные тросы для воздушных линий электропередачи 35-750 кВ. СТО 56947007-29.060.50.015-2008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Методика диагностики состояния фундаментов опор ВЛ методом неразрушающего контроля. СТО 56947007-29.120.95.017-2009.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фундаментам опор 35-750 кВ. </w:t>
      </w:r>
      <w:r w:rsidRPr="00D61AD0">
        <w:br/>
        <w:t>СТО 56947007-29.120.95.089-2011.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поверхностных фундаментов для опор ВЛ и ПС. СТО 56947007- 29.120.95-049-2010.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винтовых свай. СТО 56947007- 29.120.95-050-2010.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климатических нагрузок на ВЛ с учетом ее длины</w:t>
      </w:r>
      <w:r w:rsidRPr="00D61AD0">
        <w:tab/>
        <w:t>, СТО 56947007-29.240.057-2010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кабельным системам 110, 220, 330, 500 кВ. СТО 56947007-29.230.20.087-2011.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силовых маслонаполненных кабельных линий напряжением 110-500 кВ</w:t>
      </w:r>
      <w:r w:rsidRPr="00D61AD0">
        <w:tab/>
        <w:t>. СТО 56947007-29.240.85.046-2010.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проведения расчетов затрат на строительство подстанций с применением КРУЭ. СТО 56947007-29.240.35.146-2013.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КРУЭ на номинальные напряжения 6-35 кВ. Типовые технические требования. СТО 56947007-29.240.35.164-2014.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Руководящий документ по проектированию жесткой ошиновки ОРУ и ЗРУ 110-500 кВ. СТО 56947007-29.060.10.005-2008.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и испытаниям жесткой ошиновки ОРУ и ЗРУ 110-500 кВ. СТО 56947007-29.060.10.006-2008.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Токопроводы с литой (твёрдой) изоляцией на напряжение 6-35 кВ. </w:t>
      </w:r>
      <w:r w:rsidRPr="00D61AD0">
        <w:br/>
        <w:t>СТО 56947007-29.120.60.106-2011.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Токопроводы элегазовые на напряжение 110-500 кВ. Технические требования. СТО 56947007-29.120.60.115-2012.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трансформаторов. СТО 56947007-29.180.01.116-2012.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7C1E55">
        <w:rPr>
          <w:spacing w:val="-4"/>
        </w:rPr>
        <w:t>Типовые технические требования к высоковольтным вводам классов напряжения 10 - 750 кB.</w:t>
      </w:r>
      <w:r w:rsidRPr="00D61AD0">
        <w:t xml:space="preserve"> СТО 56947007-29.080.20.088-2011.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Реакторы токоограничивающие на номинальное напряжение 6-500 кВ. Типовые технические требования. СТО 56947007-29.180.04.165-2014.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шунтирующим реакторам 500 кВ. СТО 56947007-29.180.078-2011.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Выключатели-разъединители 110-330 кВ. Методические указания по применению. Схемные решения. СТО 56947007-29.130.01.145-2013.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Разъединители класса напряжения 220 кВ. Типовые технические требования. СТО 56947007-29.130.10.027-2009.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Выключатели переменного тока </w:t>
      </w:r>
      <w:r>
        <w:t xml:space="preserve">на напряжение от 3 до 1150 кВ. </w:t>
      </w:r>
      <w:r w:rsidRPr="00D61AD0">
        <w:t>Указания по выбору. СТО 56947007-29.130.10.095-2011.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Вакуумные выключатели на номинальные напряжения 110 и 220 кВ. Типовые технические требования. СТО 56947007-29.130.10.166-2014.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Трансформаторы тока на напряжения 330, 500 и 750 кВ. Типовые технические требования. СТО 56947007-17.220.21.162-2014.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комбинированным трансформаторам тока и напряжения 110 и 220 кВ. СТО 56947007-29.180.080-2011.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систем оперативного постоянного тока (СОПТ) ПС ЕНЭС. СТО 56947007-29.120.40.093-2011.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конденсаторам связи. </w:t>
      </w:r>
      <w:r w:rsidRPr="00D61AD0">
        <w:br/>
        <w:t>СТО 56947007-29.230.99.086-2011.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D61AD0">
        <w:br/>
        <w:t>СТО 56947007-29.180.010.070-2011.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содержания газов, растворенных в трансформаторном масле. СТО 56947007-29.180.010.094-2011.</w:t>
      </w:r>
    </w:p>
    <w:p w:rsidR="0099451C" w:rsidRPr="004337E5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</w:rPr>
      </w:pPr>
      <w:r w:rsidRPr="004337E5">
        <w:rPr>
          <w:spacing w:val="-4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технико-экономической эффективности применения устройств FACTS в ЕНЭС России. СТО 56947007-29.240.019-2009.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99451C" w:rsidRPr="00D61AD0" w:rsidRDefault="0099451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Требования к шкафам управления и РЗА с микропроцессорными устройствами. СТО</w:t>
      </w:r>
      <w:r>
        <w:t> </w:t>
      </w:r>
      <w:r w:rsidRPr="00D61AD0">
        <w:t>56947007-29.120.70.042-2010.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D61AD0">
        <w:br/>
        <w:t xml:space="preserve"> СТО 56947007-29.120.70.109-2011.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D61AD0">
        <w:br/>
        <w:t>СТО 56947007-29.120.70.135-2012.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D61AD0">
        <w:br/>
        <w:t>110-750 кВ. СТО 56947007-29.120.70.136-2012.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D61AD0">
        <w:br/>
        <w:t>СТО 56947007-29.120.70.138-2012.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Аттестационные требования к устройствам противоаварийной автоматики (ПА). СТО 56947007-33.040.20.123-2012.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D61AD0">
        <w:br/>
        <w:t>СТО 56947007-29.240.55.159-2013.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автоматизированной информационно-</w:t>
      </w:r>
      <w:r w:rsidRPr="00017EF7">
        <w:rPr>
          <w:spacing w:val="-4"/>
        </w:rPr>
        <w:t>измерительной системы коммерческого учета электроэнергии (АИИС КУЭ) подстанций 35-750 кВ.</w:t>
      </w:r>
      <w:r w:rsidRPr="00D61AD0">
        <w:t xml:space="preserve"> СТО 56947007- 35.240.01.107-2011.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приемо-сдаточных испытаний АСУ ТП законченных строительством подстанций. СТО 56947007-25.040.40.012-2008.</w:t>
      </w:r>
    </w:p>
    <w:p w:rsidR="0099451C" w:rsidRPr="00D61AD0" w:rsidRDefault="0099451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Информационно-технологическая инфраструктура подстанций. Типовые технические решения. СТО 56947007-29.240.10.167-2014.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проектирования систем ВЧ связи. СТО 56947007-33.060.40.108-2011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 системам ВЧ связи. СТО 56947007-33.060.40.134-2012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Подготовка и проведение противоаварийных тренировок с диспетчерским персоналом. СТО 59012820.27010.002-2011.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Аккумуляторы и аккумуляторные установки большой мощности. </w:t>
      </w:r>
      <w:r w:rsidRPr="00D61AD0">
        <w:br/>
        <w:t>СТО 56947007-29.240.90.183-2014.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трансформаторам тока 110 и 220 кВ. СТО 56947007-29.180.085-2011.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разъединителям классов напряжения 6-750 кВ. СТО 56947007-29.130.10.077-2011.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КРУ классов напряжения 6-35 кВ. СТО 56947007-29.130.20.104-2011.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полимерным. СТО 56947007-29.080.15.097-2011.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Типовые технические требования к изоляторам линейным подвесным тарельчатым. СТО 56947007-29.080.10.081-2011.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проводам неизолированным нормальной конструкции. СТО 56947007-29.060.10.079-2011.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Спиральная арматура для ВЛ. Технические требования. СТО 56947007-29.120.10.067-2010.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ограничителям перенапряжения классов напряжения 6-750 кВ. СТО 56947007-29.120.50.076-2011.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220 кВ. Типовые технические требования. СТО 56947007-29.130.15.026-2009.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емкостным трансформаторам напряжения 110 и 220 кВ. СТО 56947007-29.180.082-2011.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электромагнитным трансформаторам напряжения 110 и 220 кВ. СТО 56947007-29.180.084-2011.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Шлейфовые соединения присоединяемые на ВЛ 220-500 кВ. Общие технические требования. СТО 56947007-29.120.10.129-2012.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Жёсткая ошиновка на номинальные напряжения 35-750 кВ. Типовые технические требования. </w:t>
      </w:r>
      <w:r w:rsidRPr="00D61AD0">
        <w:tab/>
        <w:t>СТО 56947007-29.060.10.163-2014.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Газоизолированные линии в электроустановках 110-500 кВ. Типовые технические требования. </w:t>
      </w:r>
      <w:r w:rsidRPr="00D61AD0">
        <w:tab/>
        <w:t>СТО 56947007-29.240.01.182-2014.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блочные. Типовые технические требования. </w:t>
      </w:r>
      <w:r w:rsidRPr="00D61AD0">
        <w:tab/>
        <w:t>СТО 56947007-29.240.25.161-2014.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>
        <w:t xml:space="preserve"> </w:t>
      </w:r>
      <w:r w:rsidRPr="00D61AD0">
        <w:t>СТО 56947007-29.120.70.187-2014.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D61AD0">
        <w:br/>
        <w:t>СТО 56947007-29.240.35.184-2014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КРУЭ классов напряжения </w:t>
      </w:r>
      <w:r w:rsidRPr="00D61AD0">
        <w:br/>
        <w:t>110-500 кВ. СТО 56947007-29.130.10.090-2011.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D61AD0">
        <w:br/>
        <w:t>110 - 750 кB. СТО 56947007-29.180.091-2011.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элегазовым выключателям напряжением 10-750 кВ. СТО 56947007-29.130.10.083-2011.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Системы оперативного постоянного тока подстанций. Технические требования. СТО 56947007-29.120.40.041-2010.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Методические указания по применению ОПН на ВЛ 6 – 750 кВ, </w:t>
      </w:r>
      <w:r w:rsidRPr="00D61AD0">
        <w:br/>
        <w:t>СТО 56947007-29.130.10.197-2015.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технологического проектирования воздушных линий электропередачи напряжением 35 – 750 кВ. СТО 56947007-29.240.55.192-2014.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Стальные многогранные опоры ВЛ 35 – 500 кВ. Технические требования. СТО 56947007-29.240.55.199-2015.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противоаварийных и ситуационных тренировок. СТО 34.01-33-002-2014.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ведения оперативных переговоров и передачи оперативных сообщений. СТО 34.01-33-001-2014.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проведения работы с персоналом ОАО «Россети». I часть: «Порядок проверки знаний». СТО 34.01-29-001-2014.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Установки противопожарной защиты общие технические требования. СТО 34.01-27.3-001-2014.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>
        <w:t xml:space="preserve"> </w:t>
      </w:r>
      <w:r w:rsidRPr="00D61AD0">
        <w:t>СТО 56947007-33.180.10.176-2014.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расследования и учёта пожаров в электросетевом комплексе ОАО «Россети». СТО 34.01-1.2-001-2014.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Правила пожарной безопасности в электросетевом комплексе </w:t>
      </w:r>
      <w:r w:rsidRPr="00D61AD0">
        <w:br/>
        <w:t>ОАО «Россети». Общие технические требования. СТО 34.01-27.1-001-2014.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проектированию ВЛ 110-220 кВ с применением композитных опор. СТО 34.01-2.2-001-2015.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требования. СТО 34.01-2.2-003-2015.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защите от резонансных повышений напряжения в электроустановках 6-750 кВ. СТО 56947007-29.240.10.191-2014.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Силовые кабельные линии напряжением 110-500 кВ. Условия создания. Нормы и требования. СТО 56947007-29.060.20.071-2011.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Электрогенераторные установки с двигателями внутреннего сгорания. Типовые технические требования. СТО 34.01-3.2-006-2015.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Опоры воздушных линий электропередачи металлические решётчатые. Общие технические требования. СТО 34.01-2.2-008-2016.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6-20/0,4 кВ. Общие технические требования. </w:t>
      </w:r>
      <w:r w:rsidRPr="00D61AD0">
        <w:tab/>
        <w:t>СТО 34.01-3.1-001-2016.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Трансформаторы тока на классы напряжения 6-35 кВ. Общие технические требования. </w:t>
      </w:r>
      <w:r w:rsidRPr="00D61AD0">
        <w:tab/>
        <w:t>СТО 34.01-3.2-001-2016.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Электромагнитные трансформаторы напряжения класса напряжения 330, 500 и 750 кВ. Общие технические требования.</w:t>
      </w:r>
      <w:r w:rsidRPr="00D61AD0">
        <w:tab/>
        <w:t xml:space="preserve"> СТО 34.01-3.2-002-2016.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110 кВ. Общие технические требования. СТО 34.01-3.2-003-2016.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Реклоузеры 6-35 кВ. Общие технические требования. СТО 34.01-3.2-004-2016.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Камеры сборные одностороннего обслуживания. Общие технические требования. СТО 34.01-3.2-005-2016.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определения места повреждения воздушных линий электропередачи. Общие технические требования. СТО 34.01-4.1-001-2016.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выбору оборудования СОПТ. СТО-56947007-29.120.40.216-2016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Низковольтные комплектные устройства. Типовые технические требования. СТО-56947007-29.130.20.201-2015.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Трансформаторы сухие на напряжение 6-35 кВ. Типовые технические требования. СТО-56947007-29.180.01.206-2015.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измерения частичных разрядов в маслобарьерной изоляции силового трансформаторного оборудования</w:t>
      </w:r>
      <w:r w:rsidRPr="00D61AD0">
        <w:tab/>
        <w:t>. СТО-56947007-29.180.01.207-2015.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Контроллеры присоединения. Типовые технические требования. СТО-56947007-29.200.80.210-2015.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Щиты собственных нужд. Типовые технические требования. СТО-56947007-29.240.40.202-2015.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Кабельные системы на напряжение 0,66-35 кВ. Типовые технические требования. СТО-56947007-29.240.65.205-2015.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формы по разработке Схем развития электрических сетей 35 кВ и ниже.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Общие технические требования. СТО 34.01-2.2-012-2016.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Правила приемки и методы испытаний. СТО 34.01-2.2-013-2016.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Область применения и порядок смешения трансформаторных масел. СТ-ИА-30.2-2.1-27-02-2016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подстанций 6-110 кВ. СТО 34.01-3.1-002-2016.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Правила приемки и методы испытаний. СТО 34.01-2.2-014-2016.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Общие технические требования. СТО 34.01-2.2-015-2016.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о системе калибровки средств измерений группы компаний Россети. СТО 34.01-39.2-001-2016.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для воздушных линий электропередачи. Маркировка опор и пролетов ВЛ. СТО 34.01-2.2-016-2016</w:t>
      </w:r>
    </w:p>
    <w:p w:rsidR="0099451C" w:rsidRPr="00D61AD0" w:rsidRDefault="0099451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</w:rPr>
      </w:pPr>
      <w:r w:rsidRPr="00D61AD0"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D61AD0">
        <w:rPr>
          <w:i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99451C" w:rsidRPr="00E7258B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E7258B"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rPr>
          <w:bCs/>
        </w:rPr>
        <w:t>П</w:t>
      </w:r>
      <w:r w:rsidRPr="00D61AD0"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99451C" w:rsidRPr="00D61AD0" w:rsidRDefault="0099451C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lastRenderedPageBreak/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34.01-39.5-003-2016 Регламент метрологического обеспечения Группы компаний Россети.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Р-РВ-17-1279</w:t>
      </w:r>
      <w:r w:rsidRPr="00D61AD0">
        <w:t>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554B96">
        <w:rPr>
          <w:color w:val="0000FF"/>
        </w:rPr>
        <w:t>Россети Волга</w:t>
      </w:r>
      <w:r w:rsidRPr="00D61AD0">
        <w:t>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П-МРСК-21-040.**-**  Положение о корпоративном стиле оформления производственных объектов ПАО «МРСК Волги».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М-МРСК-27-234.**-** «Модель обеспечения безопасности и антитеррористической защищенности объектов ПАО «МРСК Волги.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К-МРСК-ВНД-327.**-**. Концепция развития релейной защиты и автоматики электросетевого комплекса.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34.01-4.1-002-2017 «Регистраторы аварийных событий. Технические требования».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34.01-6.1-002-2016. Программно-технические комплексы подстанций 35-110 (150) кВ. Общие технические требования.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34.01-6.1-001-2016. Программно-технические комплексы подстанций 6-10 (20) кВ. Общие технические требования.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Соглашение №СТВ-5/2020</w:t>
      </w:r>
      <w:r w:rsidRPr="00D61AD0">
        <w:t xml:space="preserve"> о технологическом взаимодействии между АО «СО ЕЭС» и ПАО «МРСК Волги» в целях обеспечения надежности функционирования ЕЭС России от 2</w:t>
      </w:r>
      <w:r>
        <w:t>5</w:t>
      </w:r>
      <w:r w:rsidRPr="00D61AD0">
        <w:t>.0</w:t>
      </w:r>
      <w:r>
        <w:t>2</w:t>
      </w:r>
      <w:r w:rsidRPr="00D61AD0">
        <w:t>.20</w:t>
      </w:r>
      <w:r>
        <w:t>20</w:t>
      </w:r>
      <w:r w:rsidRPr="00D61AD0">
        <w:t xml:space="preserve"> г.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СТО-МРСК-ВНД-241.**-** Автоматизированные системы оперативно-технологического и ситуационного управления.</w:t>
      </w:r>
    </w:p>
    <w:p w:rsidR="0099451C" w:rsidRPr="00DC403E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</w:rPr>
      </w:pPr>
      <w:r w:rsidRPr="00DC403E">
        <w:rPr>
          <w:spacing w:val="-4"/>
        </w:rPr>
        <w:lastRenderedPageBreak/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№121р от 25.05.2020 г. «Об утверждении технических требований к компонентам цифровой сети».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ТР-МРСК-ВНД-755.**-** «Технологический реестр по основным направлениям инновационного развития ПАО «Россети».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99451C" w:rsidRPr="00D61AD0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99451C" w:rsidRDefault="0099451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Мр-МРСК-20-1685.01-13 «Методические рекомендации по выбору и обоснованию типовых проектных решений прокладки ВОЛС-ВЛ».</w:t>
      </w:r>
    </w:p>
    <w:p w:rsidR="0099451C" w:rsidRPr="00BA3D9E" w:rsidRDefault="0099451C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99451C" w:rsidRDefault="0099451C">
      <w:pPr>
        <w:rPr>
          <w:b/>
        </w:rPr>
      </w:pPr>
      <w:r>
        <w:rPr>
          <w:b/>
        </w:rPr>
        <w:br w:type="page"/>
      </w:r>
    </w:p>
    <w:p w:rsidR="0099451C" w:rsidRPr="007C1A82" w:rsidRDefault="0099451C" w:rsidP="00BA3D9E">
      <w:pPr>
        <w:widowControl w:val="0"/>
        <w:ind w:left="6237"/>
        <w:jc w:val="right"/>
      </w:pPr>
      <w:r w:rsidRPr="007C1A82">
        <w:lastRenderedPageBreak/>
        <w:t xml:space="preserve">Приложение </w:t>
      </w:r>
      <w:r>
        <w:t>2</w:t>
      </w:r>
      <w:r w:rsidRPr="007C1A82">
        <w:t xml:space="preserve">  </w:t>
      </w:r>
    </w:p>
    <w:p w:rsidR="0099451C" w:rsidRDefault="0099451C" w:rsidP="00BA3D9E">
      <w:pPr>
        <w:jc w:val="right"/>
        <w:rPr>
          <w:b/>
        </w:rPr>
      </w:pPr>
      <w:r w:rsidRPr="007C1A82">
        <w:t>к Заданию на проектирование</w:t>
      </w:r>
    </w:p>
    <w:p w:rsidR="0099451C" w:rsidRDefault="0099451C" w:rsidP="00BA3D9E">
      <w:pPr>
        <w:jc w:val="right"/>
        <w:rPr>
          <w:b/>
          <w:i/>
        </w:rPr>
      </w:pPr>
    </w:p>
    <w:p w:rsidR="0099451C" w:rsidRDefault="0099451C" w:rsidP="0017627E">
      <w:pPr>
        <w:tabs>
          <w:tab w:val="left" w:pos="1418"/>
          <w:tab w:val="left" w:pos="1701"/>
        </w:tabs>
        <w:jc w:val="center"/>
        <w:rPr>
          <w:b/>
          <w:i/>
        </w:rPr>
      </w:pPr>
      <w:r w:rsidRPr="00BA3D9E">
        <w:rPr>
          <w:b/>
          <w:i/>
        </w:rPr>
        <w:t>Требования к подрядчику/субподрядчику по объекту проектирования</w:t>
      </w:r>
    </w:p>
    <w:p w:rsidR="0099451C" w:rsidRDefault="0099451C" w:rsidP="0017627E">
      <w:pPr>
        <w:jc w:val="center"/>
        <w:rPr>
          <w:b/>
          <w:i/>
        </w:rPr>
      </w:pPr>
      <w:r w:rsidRPr="006F4492">
        <w:rPr>
          <w:b/>
          <w:bCs/>
          <w:noProof/>
        </w:rPr>
        <w:t>Строительство ВЛ-10 кВ от ВЛ-10 кВ №4 "Валяевская", строительство ТП-10/0,4 кВ, строительство ВЛ-0,4 кВ в г. Пенза (Спиридонов А.А.) (под ключ)</w:t>
      </w:r>
    </w:p>
    <w:p w:rsidR="0099451C" w:rsidRDefault="0099451C" w:rsidP="0017627E">
      <w:pPr>
        <w:jc w:val="center"/>
      </w:pPr>
      <w:r w:rsidRPr="00BA3D9E">
        <w:rPr>
          <w:b/>
          <w:i/>
        </w:rPr>
        <w:t>для составления закупочной документации</w:t>
      </w:r>
    </w:p>
    <w:p w:rsidR="0099451C" w:rsidRDefault="0099451C" w:rsidP="0017627E"/>
    <w:p w:rsidR="0099451C" w:rsidRPr="0017627E" w:rsidRDefault="0099451C" w:rsidP="00EB68F5">
      <w:pPr>
        <w:tabs>
          <w:tab w:val="left" w:pos="0"/>
        </w:tabs>
        <w:rPr>
          <w:i/>
        </w:rPr>
      </w:pPr>
      <w:r w:rsidRPr="0017627E">
        <w:rPr>
          <w:b/>
        </w:rPr>
        <w:t>1. Требования к подрядчику (участнику закупки):</w:t>
      </w:r>
    </w:p>
    <w:p w:rsidR="0099451C" w:rsidRDefault="0099451C" w:rsidP="00EB68F5">
      <w:pPr>
        <w:tabs>
          <w:tab w:val="left" w:pos="4067"/>
        </w:tabs>
        <w:jc w:val="both"/>
        <w:rPr>
          <w:i/>
        </w:rPr>
      </w:pPr>
      <w:r w:rsidRPr="0017627E"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99451C" w:rsidRDefault="0099451C" w:rsidP="00EB68F5">
      <w:pPr>
        <w:tabs>
          <w:tab w:val="left" w:pos="4067"/>
        </w:tabs>
        <w:jc w:val="both"/>
      </w:pPr>
      <w:r w:rsidRPr="0017627E"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99451C" w:rsidRPr="0017627E" w:rsidRDefault="0099451C" w:rsidP="00EB68F5">
      <w:pPr>
        <w:tabs>
          <w:tab w:val="left" w:pos="4067"/>
        </w:tabs>
        <w:jc w:val="both"/>
      </w:pPr>
      <w:r w:rsidRPr="0017627E"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99451C" w:rsidRPr="0017627E" w:rsidRDefault="0099451C" w:rsidP="00EB68F5">
      <w:pPr>
        <w:tabs>
          <w:tab w:val="left" w:pos="4067"/>
        </w:tabs>
        <w:jc w:val="both"/>
      </w:pPr>
      <w:r w:rsidRPr="0017627E">
        <w:t>- инженеров-проектировщиков,</w:t>
      </w:r>
    </w:p>
    <w:p w:rsidR="0099451C" w:rsidRPr="0017627E" w:rsidRDefault="0099451C" w:rsidP="00EB68F5">
      <w:pPr>
        <w:tabs>
          <w:tab w:val="left" w:pos="4067"/>
        </w:tabs>
        <w:jc w:val="both"/>
      </w:pPr>
      <w:r w:rsidRPr="0017627E">
        <w:t>- инженеров-изыскателей (в случае выполнения инженерных изысканий собственными силами),</w:t>
      </w:r>
    </w:p>
    <w:p w:rsidR="0099451C" w:rsidRPr="0017627E" w:rsidRDefault="0099451C" w:rsidP="00EB68F5">
      <w:pPr>
        <w:tabs>
          <w:tab w:val="left" w:pos="4067"/>
        </w:tabs>
        <w:jc w:val="both"/>
      </w:pPr>
      <w:r w:rsidRPr="0017627E">
        <w:t>-</w:t>
      </w:r>
      <w:r>
        <w:t> </w:t>
      </w:r>
      <w:r w:rsidRPr="0017627E">
        <w:t>не менее двух кадастровых инженеров, которые вправе осущес</w:t>
      </w:r>
      <w:r>
        <w:t>твлять кадастровую деятельность</w:t>
      </w:r>
      <w:r w:rsidRPr="0017627E">
        <w:t xml:space="preserve"> (в случае выполнения землеустроительных работ собственными силами).</w:t>
      </w:r>
    </w:p>
    <w:p w:rsidR="0099451C" w:rsidRPr="0017627E" w:rsidRDefault="0099451C" w:rsidP="00EB68F5">
      <w:pPr>
        <w:tabs>
          <w:tab w:val="left" w:pos="4067"/>
        </w:tabs>
        <w:jc w:val="both"/>
      </w:pPr>
      <w:r w:rsidRPr="0017627E">
        <w:t>1.4. Подрядчик, выполняющий разработку проектной и рабочей документации, должен обладать:</w:t>
      </w:r>
      <w:r w:rsidRPr="00541371">
        <w:t xml:space="preserve"> </w:t>
      </w:r>
    </w:p>
    <w:p w:rsidR="0099451C" w:rsidRPr="0017627E" w:rsidRDefault="0099451C" w:rsidP="00033489">
      <w:pPr>
        <w:numPr>
          <w:ilvl w:val="0"/>
          <w:numId w:val="7"/>
        </w:numPr>
        <w:tabs>
          <w:tab w:val="left" w:pos="4067"/>
        </w:tabs>
        <w:jc w:val="both"/>
      </w:pPr>
      <w:r w:rsidRPr="0017627E">
        <w:t>опытом выполнения работ по разработке проектной и рабочей документации по стр</w:t>
      </w:r>
      <w:r>
        <w:t>оительству ВЛ 0,4-10 кВ, ТП-6(10)/0,</w:t>
      </w:r>
      <w:r w:rsidRPr="00AF2DD7">
        <w:t>4 кВ и/или выше в течение</w:t>
      </w:r>
      <w:r w:rsidRPr="0017627E">
        <w:t xml:space="preserve">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</w:t>
      </w:r>
      <w:r w:rsidRPr="00726F86">
        <w:t>вышеуказанным работам</w:t>
      </w:r>
      <w:r w:rsidRPr="0017627E">
        <w:t>;</w:t>
      </w:r>
    </w:p>
    <w:p w:rsidR="0099451C" w:rsidRPr="00E75F90" w:rsidRDefault="0099451C" w:rsidP="00726F86">
      <w:pPr>
        <w:numPr>
          <w:ilvl w:val="0"/>
          <w:numId w:val="7"/>
        </w:numPr>
        <w:tabs>
          <w:tab w:val="left" w:pos="4067"/>
        </w:tabs>
        <w:jc w:val="both"/>
      </w:pPr>
      <w:r w:rsidRPr="00E75F90"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99451C" w:rsidRPr="0017627E" w:rsidRDefault="0099451C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</w:pPr>
      <w:r w:rsidRPr="00E75F90"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E75F90">
        <w:rPr>
          <w:i/>
          <w:iCs/>
        </w:rPr>
        <w:t xml:space="preserve"> </w:t>
      </w:r>
      <w:r w:rsidRPr="00E75F90">
        <w:t>в течение двух лет и иметь за последние 2 года не менее одного завершенного договора по вышеуказанным работам.</w:t>
      </w:r>
    </w:p>
    <w:p w:rsidR="0099451C" w:rsidRPr="0017627E" w:rsidRDefault="0099451C" w:rsidP="00EB68F5">
      <w:pPr>
        <w:tabs>
          <w:tab w:val="left" w:pos="4067"/>
        </w:tabs>
        <w:jc w:val="both"/>
      </w:pPr>
      <w:r w:rsidRPr="0017627E">
        <w:t>1.5. Подрядчик должен обладать необходимыми материально-техническими ресурсами, требуемыми для выполнения работ</w:t>
      </w:r>
      <w:r>
        <w:t>,</w:t>
      </w:r>
      <w:r w:rsidRPr="0017627E">
        <w:t xml:space="preserve">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99451C" w:rsidRDefault="0099451C" w:rsidP="00EB68F5">
      <w:pPr>
        <w:tabs>
          <w:tab w:val="left" w:pos="4067"/>
        </w:tabs>
        <w:jc w:val="both"/>
        <w:rPr>
          <w:b/>
        </w:rPr>
      </w:pPr>
    </w:p>
    <w:p w:rsidR="0099451C" w:rsidRDefault="0099451C" w:rsidP="00EB68F5">
      <w:pPr>
        <w:tabs>
          <w:tab w:val="left" w:pos="4067"/>
        </w:tabs>
        <w:jc w:val="both"/>
      </w:pPr>
      <w:r w:rsidRPr="0017627E">
        <w:rPr>
          <w:b/>
        </w:rPr>
        <w:t>2. Требования к субподрядчику:</w:t>
      </w:r>
      <w:r w:rsidRPr="0017627E">
        <w:t xml:space="preserve"> </w:t>
      </w:r>
    </w:p>
    <w:p w:rsidR="0099451C" w:rsidRDefault="0099451C" w:rsidP="00EB68F5">
      <w:pPr>
        <w:tabs>
          <w:tab w:val="left" w:pos="4067"/>
        </w:tabs>
        <w:jc w:val="both"/>
      </w:pPr>
      <w:r w:rsidRPr="0017627E">
        <w:t>2.1 Допускается привлекать субподрядную организацию только для выполнения инженерных изысканий,</w:t>
      </w:r>
      <w:r w:rsidRPr="0017627E">
        <w:rPr>
          <w:i/>
        </w:rPr>
        <w:t xml:space="preserve"> </w:t>
      </w:r>
      <w:r w:rsidRPr="0017627E">
        <w:t>землеустроительных работ</w:t>
      </w:r>
      <w:r>
        <w:t>.</w:t>
      </w:r>
    </w:p>
    <w:p w:rsidR="0099451C" w:rsidRPr="0017627E" w:rsidRDefault="0099451C" w:rsidP="00EB68F5">
      <w:pPr>
        <w:tabs>
          <w:tab w:val="left" w:pos="4067"/>
        </w:tabs>
        <w:jc w:val="both"/>
      </w:pPr>
      <w:r w:rsidRPr="0017627E">
        <w:t>2.2 Субподрядчик, привлекаемый на производство инженерных изысканий:</w:t>
      </w:r>
    </w:p>
    <w:p w:rsidR="0099451C" w:rsidRPr="0017627E" w:rsidRDefault="0099451C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99451C" w:rsidRPr="0017627E" w:rsidRDefault="0099451C" w:rsidP="00EB68F5">
      <w:pPr>
        <w:tabs>
          <w:tab w:val="left" w:pos="4067"/>
        </w:tabs>
        <w:jc w:val="both"/>
      </w:pPr>
      <w:r w:rsidRPr="0017627E">
        <w:t xml:space="preserve"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</w:t>
      </w:r>
      <w:r w:rsidRPr="0017627E">
        <w:lastRenderedPageBreak/>
        <w:t>завершенного договора по выполнению работ по для строительства или реконструкции объектов электроэнергетики.</w:t>
      </w:r>
    </w:p>
    <w:p w:rsidR="0099451C" w:rsidRPr="0017627E" w:rsidRDefault="0099451C" w:rsidP="00EB68F5">
      <w:pPr>
        <w:tabs>
          <w:tab w:val="left" w:pos="4067"/>
        </w:tabs>
        <w:jc w:val="both"/>
      </w:pPr>
      <w:r w:rsidRPr="0017627E">
        <w:t>2.3 Субподрядчик, привлекаемый на производство землеустроительных работ:</w:t>
      </w:r>
    </w:p>
    <w:p w:rsidR="0099451C" w:rsidRPr="0017627E" w:rsidRDefault="0099451C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</w:t>
      </w:r>
      <w:r>
        <w:t>твлять кадастровую деятельность</w:t>
      </w:r>
      <w:r w:rsidRPr="0017627E">
        <w:t>;</w:t>
      </w:r>
    </w:p>
    <w:p w:rsidR="0099451C" w:rsidRDefault="0099451C" w:rsidP="00EB68F5">
      <w:pPr>
        <w:tabs>
          <w:tab w:val="left" w:pos="4067"/>
        </w:tabs>
        <w:jc w:val="both"/>
        <w:rPr>
          <w:i/>
          <w:iCs/>
        </w:rPr>
      </w:pPr>
      <w:r w:rsidRPr="0017627E">
        <w:t xml:space="preserve">- должен обладать опытом выполнения работ по выполнению землеустроительных по участкам, занятых электросетевыми комплексами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для строительства или реконструкции объектов электроэнергетики</w:t>
      </w:r>
      <w:r>
        <w:rPr>
          <w:i/>
          <w:iCs/>
        </w:rPr>
        <w:t>.</w:t>
      </w:r>
    </w:p>
    <w:p w:rsidR="0099451C" w:rsidRDefault="0099451C">
      <w:pPr>
        <w:rPr>
          <w:i/>
          <w:iCs/>
        </w:rPr>
      </w:pPr>
      <w:r>
        <w:rPr>
          <w:i/>
          <w:iCs/>
        </w:rPr>
        <w:br w:type="page"/>
      </w:r>
    </w:p>
    <w:p w:rsidR="0099451C" w:rsidRPr="002606B7" w:rsidRDefault="0099451C" w:rsidP="007C5994">
      <w:pPr>
        <w:widowControl w:val="0"/>
        <w:ind w:left="6237"/>
        <w:jc w:val="both"/>
      </w:pPr>
      <w:r>
        <w:lastRenderedPageBreak/>
        <w:t>Приложение 3</w:t>
      </w:r>
    </w:p>
    <w:p w:rsidR="0099451C" w:rsidRPr="002606B7" w:rsidRDefault="0099451C" w:rsidP="007C5994">
      <w:pPr>
        <w:widowControl w:val="0"/>
        <w:ind w:left="6237"/>
      </w:pPr>
      <w:r w:rsidRPr="002606B7">
        <w:t xml:space="preserve">к Заданию на проектирование </w:t>
      </w:r>
    </w:p>
    <w:p w:rsidR="0099451C" w:rsidRPr="002606B7" w:rsidRDefault="0099451C" w:rsidP="007C5994">
      <w:pPr>
        <w:widowControl w:val="0"/>
        <w:jc w:val="center"/>
        <w:rPr>
          <w:b/>
          <w:bCs/>
          <w:sz w:val="26"/>
          <w:szCs w:val="26"/>
        </w:rPr>
      </w:pPr>
    </w:p>
    <w:p w:rsidR="0099451C" w:rsidRPr="002606B7" w:rsidRDefault="0099451C" w:rsidP="007C5994">
      <w:pPr>
        <w:widowControl w:val="0"/>
        <w:jc w:val="center"/>
        <w:rPr>
          <w:b/>
          <w:bCs/>
          <w:sz w:val="26"/>
          <w:szCs w:val="26"/>
        </w:rPr>
      </w:pPr>
      <w:r w:rsidRPr="002606B7">
        <w:rPr>
          <w:b/>
          <w:bCs/>
          <w:sz w:val="26"/>
          <w:szCs w:val="26"/>
        </w:rPr>
        <w:t>Перечень сокращений:</w:t>
      </w:r>
    </w:p>
    <w:p w:rsidR="0099451C" w:rsidRPr="002606B7" w:rsidRDefault="0099451C" w:rsidP="007C5994">
      <w:pPr>
        <w:widowControl w:val="0"/>
        <w:jc w:val="center"/>
        <w:rPr>
          <w:b/>
          <w:bCs/>
          <w:i/>
          <w:sz w:val="26"/>
          <w:szCs w:val="26"/>
        </w:rPr>
      </w:pPr>
    </w:p>
    <w:p w:rsidR="0099451C" w:rsidRDefault="0099451C" w:rsidP="007C5994"/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автоматическое повторное включение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управления технологическими процессами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технологического управления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волоконно-оптическая линия связи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воздушная линия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высокочастотный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государственный стандарт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Единый государственный реестр прав на недвижимое имущество и сделок с ним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единая национальная (общероссийская) электрическая сеть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исполнительный аппарат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задание на проектирование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закрытое распределительное устройство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инвестиционная программа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короткое замыкание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кабельная линия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комплектное распределительное устройство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комплектная трансформаторная подстанция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качество электроэнергии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линия электропередачи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нормативный документ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оперативно-выездная бригада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грозозащитный трос со встроенным оптическим кабелем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ограничитель перенапряжения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организационно-распорядительный документ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открытое распределительное устройство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основные технические решения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проектная документация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проектно-изыскательские работы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пуско-наладочные работы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программное обеспечение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 xml:space="preserve">проект организации строительства 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подстанция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технической эксплуатации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устройства электроустановок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рабочая документация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 и автоматика (РЗ, СА, ПА, РА, РАСП и ТА)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распределительное устройство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диспетчерского и технологического управления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строительно-монтажные работы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lastRenderedPageBreak/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стандарт организации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система оперативного постоянного тока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схема электрическая принципиальная ПС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 тока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устройство сбора и передачи данных</w:t>
            </w:r>
          </w:p>
        </w:tc>
      </w:tr>
      <w:tr w:rsidR="0099451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1C" w:rsidRPr="002606B7" w:rsidRDefault="0099451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99451C" w:rsidRDefault="0099451C" w:rsidP="0017627E">
      <w:pPr>
        <w:tabs>
          <w:tab w:val="left" w:pos="4067"/>
        </w:tabs>
        <w:jc w:val="both"/>
        <w:rPr>
          <w:iCs/>
        </w:rPr>
        <w:sectPr w:rsidR="0099451C" w:rsidSect="0099451C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99451C" w:rsidRPr="007C5994" w:rsidRDefault="0099451C" w:rsidP="0017627E">
      <w:pPr>
        <w:tabs>
          <w:tab w:val="left" w:pos="4067"/>
        </w:tabs>
        <w:jc w:val="both"/>
        <w:rPr>
          <w:iCs/>
        </w:rPr>
      </w:pPr>
    </w:p>
    <w:sectPr w:rsidR="0099451C" w:rsidRPr="007C5994" w:rsidSect="0099451C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51C" w:rsidRDefault="0099451C" w:rsidP="00301A7B">
      <w:r>
        <w:separator/>
      </w:r>
    </w:p>
  </w:endnote>
  <w:endnote w:type="continuationSeparator" w:id="0">
    <w:p w:rsidR="0099451C" w:rsidRDefault="0099451C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51C" w:rsidRDefault="0099451C" w:rsidP="00301A7B">
      <w:r>
        <w:separator/>
      </w:r>
    </w:p>
  </w:footnote>
  <w:footnote w:type="continuationSeparator" w:id="0">
    <w:p w:rsidR="0099451C" w:rsidRDefault="0099451C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5A78BD"/>
    <w:multiLevelType w:val="hybridMultilevel"/>
    <w:tmpl w:val="93CEE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1BD"/>
    <w:rsid w:val="00001C06"/>
    <w:rsid w:val="0000355D"/>
    <w:rsid w:val="00003A7E"/>
    <w:rsid w:val="00004006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798"/>
    <w:rsid w:val="000248E7"/>
    <w:rsid w:val="00030214"/>
    <w:rsid w:val="000324BD"/>
    <w:rsid w:val="00033489"/>
    <w:rsid w:val="00035FE3"/>
    <w:rsid w:val="0003687A"/>
    <w:rsid w:val="00040996"/>
    <w:rsid w:val="00040B19"/>
    <w:rsid w:val="00041813"/>
    <w:rsid w:val="00041FE9"/>
    <w:rsid w:val="00042F00"/>
    <w:rsid w:val="00042FB2"/>
    <w:rsid w:val="0004376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3D14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37B"/>
    <w:rsid w:val="000E5F2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4CBD"/>
    <w:rsid w:val="00106C95"/>
    <w:rsid w:val="001070C3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14CD"/>
    <w:rsid w:val="00142688"/>
    <w:rsid w:val="00143716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36F"/>
    <w:rsid w:val="00170A5E"/>
    <w:rsid w:val="00172B56"/>
    <w:rsid w:val="00173714"/>
    <w:rsid w:val="0017387F"/>
    <w:rsid w:val="00173C38"/>
    <w:rsid w:val="0017505B"/>
    <w:rsid w:val="00175C23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2F22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5ACB"/>
    <w:rsid w:val="001C6239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D6B7C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061"/>
    <w:rsid w:val="001E7AEA"/>
    <w:rsid w:val="001F1735"/>
    <w:rsid w:val="001F17F1"/>
    <w:rsid w:val="001F2250"/>
    <w:rsid w:val="001F31D0"/>
    <w:rsid w:val="001F509F"/>
    <w:rsid w:val="001F5BC2"/>
    <w:rsid w:val="001F5D13"/>
    <w:rsid w:val="001F64F9"/>
    <w:rsid w:val="001F7186"/>
    <w:rsid w:val="001F756A"/>
    <w:rsid w:val="002010D2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CA2"/>
    <w:rsid w:val="00213D1F"/>
    <w:rsid w:val="00214FD1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BA9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0CD6"/>
    <w:rsid w:val="00271ADF"/>
    <w:rsid w:val="002722C6"/>
    <w:rsid w:val="00272A7D"/>
    <w:rsid w:val="002744FD"/>
    <w:rsid w:val="002747A6"/>
    <w:rsid w:val="00274F66"/>
    <w:rsid w:val="002756DB"/>
    <w:rsid w:val="002758D6"/>
    <w:rsid w:val="00275A17"/>
    <w:rsid w:val="00277283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001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5910"/>
    <w:rsid w:val="002B7E70"/>
    <w:rsid w:val="002B7F27"/>
    <w:rsid w:val="002C3453"/>
    <w:rsid w:val="002C36DB"/>
    <w:rsid w:val="002C40E5"/>
    <w:rsid w:val="002C69F8"/>
    <w:rsid w:val="002D08D0"/>
    <w:rsid w:val="002D0EC3"/>
    <w:rsid w:val="002D1891"/>
    <w:rsid w:val="002D1F75"/>
    <w:rsid w:val="002D4F45"/>
    <w:rsid w:val="002D61EE"/>
    <w:rsid w:val="002E0406"/>
    <w:rsid w:val="002E0A92"/>
    <w:rsid w:val="002E2439"/>
    <w:rsid w:val="002E4067"/>
    <w:rsid w:val="002E4D6C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7FA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1896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2731D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1E9"/>
    <w:rsid w:val="0033734E"/>
    <w:rsid w:val="00342FB1"/>
    <w:rsid w:val="0034446F"/>
    <w:rsid w:val="003449F2"/>
    <w:rsid w:val="00347098"/>
    <w:rsid w:val="00347F70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08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101D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A5C71"/>
    <w:rsid w:val="003A7CE3"/>
    <w:rsid w:val="003B01D1"/>
    <w:rsid w:val="003B0DA4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5BC7"/>
    <w:rsid w:val="003E67A4"/>
    <w:rsid w:val="003E742A"/>
    <w:rsid w:val="003F224A"/>
    <w:rsid w:val="003F23CE"/>
    <w:rsid w:val="003F2E69"/>
    <w:rsid w:val="003F45C6"/>
    <w:rsid w:val="003F4C34"/>
    <w:rsid w:val="003F7DE5"/>
    <w:rsid w:val="00401F48"/>
    <w:rsid w:val="00402B7E"/>
    <w:rsid w:val="004038FA"/>
    <w:rsid w:val="00404E36"/>
    <w:rsid w:val="00405609"/>
    <w:rsid w:val="00405E1E"/>
    <w:rsid w:val="00406577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57DE"/>
    <w:rsid w:val="00417A99"/>
    <w:rsid w:val="00417DF5"/>
    <w:rsid w:val="0042115A"/>
    <w:rsid w:val="004213FE"/>
    <w:rsid w:val="00421B5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308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534F"/>
    <w:rsid w:val="004969D4"/>
    <w:rsid w:val="00497A6A"/>
    <w:rsid w:val="004A0122"/>
    <w:rsid w:val="004A017D"/>
    <w:rsid w:val="004A0DE8"/>
    <w:rsid w:val="004A14C2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37FA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5FA9"/>
    <w:rsid w:val="004C700B"/>
    <w:rsid w:val="004C7325"/>
    <w:rsid w:val="004C7F8B"/>
    <w:rsid w:val="004D184D"/>
    <w:rsid w:val="004D1993"/>
    <w:rsid w:val="004D25C6"/>
    <w:rsid w:val="004D3431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3631"/>
    <w:rsid w:val="0050399F"/>
    <w:rsid w:val="00504B9D"/>
    <w:rsid w:val="00504D9E"/>
    <w:rsid w:val="00504FFB"/>
    <w:rsid w:val="005061A0"/>
    <w:rsid w:val="005061EB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178B"/>
    <w:rsid w:val="00546494"/>
    <w:rsid w:val="00547FC4"/>
    <w:rsid w:val="005526B1"/>
    <w:rsid w:val="00554439"/>
    <w:rsid w:val="00554B96"/>
    <w:rsid w:val="005562DD"/>
    <w:rsid w:val="00556B50"/>
    <w:rsid w:val="00560179"/>
    <w:rsid w:val="00560E0B"/>
    <w:rsid w:val="005650EA"/>
    <w:rsid w:val="0056549D"/>
    <w:rsid w:val="00565A26"/>
    <w:rsid w:val="00565CF9"/>
    <w:rsid w:val="00565F73"/>
    <w:rsid w:val="0056622E"/>
    <w:rsid w:val="00567889"/>
    <w:rsid w:val="00567A9B"/>
    <w:rsid w:val="00567FD8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18B5"/>
    <w:rsid w:val="005920D3"/>
    <w:rsid w:val="00592E49"/>
    <w:rsid w:val="00592F28"/>
    <w:rsid w:val="005938A2"/>
    <w:rsid w:val="00594118"/>
    <w:rsid w:val="00594630"/>
    <w:rsid w:val="00594BF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113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0DB8"/>
    <w:rsid w:val="005E2141"/>
    <w:rsid w:val="005E2627"/>
    <w:rsid w:val="005E390A"/>
    <w:rsid w:val="005E3989"/>
    <w:rsid w:val="005E4853"/>
    <w:rsid w:val="005E4B73"/>
    <w:rsid w:val="005E6727"/>
    <w:rsid w:val="005F36A0"/>
    <w:rsid w:val="005F3FE1"/>
    <w:rsid w:val="005F40E8"/>
    <w:rsid w:val="005F42C4"/>
    <w:rsid w:val="005F536D"/>
    <w:rsid w:val="005F6056"/>
    <w:rsid w:val="005F6A3A"/>
    <w:rsid w:val="00603014"/>
    <w:rsid w:val="0060348F"/>
    <w:rsid w:val="006034C3"/>
    <w:rsid w:val="00603BAC"/>
    <w:rsid w:val="006058BC"/>
    <w:rsid w:val="006061C2"/>
    <w:rsid w:val="0060709A"/>
    <w:rsid w:val="00611FD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5672"/>
    <w:rsid w:val="00647A94"/>
    <w:rsid w:val="00651F59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313"/>
    <w:rsid w:val="00664EC3"/>
    <w:rsid w:val="00665646"/>
    <w:rsid w:val="006672D5"/>
    <w:rsid w:val="00667994"/>
    <w:rsid w:val="00667C2F"/>
    <w:rsid w:val="00667C57"/>
    <w:rsid w:val="00670A45"/>
    <w:rsid w:val="00673430"/>
    <w:rsid w:val="00673627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5F06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A0BB8"/>
    <w:rsid w:val="006A10BE"/>
    <w:rsid w:val="006A2E4D"/>
    <w:rsid w:val="006A3F0D"/>
    <w:rsid w:val="006A4094"/>
    <w:rsid w:val="006A7619"/>
    <w:rsid w:val="006A7767"/>
    <w:rsid w:val="006A7B4D"/>
    <w:rsid w:val="006B039E"/>
    <w:rsid w:val="006B49FC"/>
    <w:rsid w:val="006B4A84"/>
    <w:rsid w:val="006B6AAE"/>
    <w:rsid w:val="006B6F23"/>
    <w:rsid w:val="006B7605"/>
    <w:rsid w:val="006C0932"/>
    <w:rsid w:val="006C0B7D"/>
    <w:rsid w:val="006C1DEB"/>
    <w:rsid w:val="006C3796"/>
    <w:rsid w:val="006C6C46"/>
    <w:rsid w:val="006C786C"/>
    <w:rsid w:val="006C79AE"/>
    <w:rsid w:val="006D0F27"/>
    <w:rsid w:val="006D52C7"/>
    <w:rsid w:val="006D5B3F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48A6"/>
    <w:rsid w:val="00705B76"/>
    <w:rsid w:val="00705E15"/>
    <w:rsid w:val="007078C0"/>
    <w:rsid w:val="007078D2"/>
    <w:rsid w:val="00711113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EF8"/>
    <w:rsid w:val="00737EB3"/>
    <w:rsid w:val="0074170D"/>
    <w:rsid w:val="007423C6"/>
    <w:rsid w:val="0074302C"/>
    <w:rsid w:val="00745F68"/>
    <w:rsid w:val="007501C9"/>
    <w:rsid w:val="00750916"/>
    <w:rsid w:val="0075241D"/>
    <w:rsid w:val="00752648"/>
    <w:rsid w:val="00753D9C"/>
    <w:rsid w:val="00753EAF"/>
    <w:rsid w:val="00761DDF"/>
    <w:rsid w:val="00763CE1"/>
    <w:rsid w:val="0076662A"/>
    <w:rsid w:val="00766681"/>
    <w:rsid w:val="007667B0"/>
    <w:rsid w:val="00767A33"/>
    <w:rsid w:val="00767AEB"/>
    <w:rsid w:val="00767E40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18D"/>
    <w:rsid w:val="00786B44"/>
    <w:rsid w:val="007876F1"/>
    <w:rsid w:val="007900AC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1A6"/>
    <w:rsid w:val="007C6A20"/>
    <w:rsid w:val="007D0ACE"/>
    <w:rsid w:val="007D1550"/>
    <w:rsid w:val="007D1B35"/>
    <w:rsid w:val="007D1D3E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4D88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639E"/>
    <w:rsid w:val="00807B4A"/>
    <w:rsid w:val="00810188"/>
    <w:rsid w:val="0081064D"/>
    <w:rsid w:val="008113AD"/>
    <w:rsid w:val="00811764"/>
    <w:rsid w:val="0081211F"/>
    <w:rsid w:val="00813C9C"/>
    <w:rsid w:val="008145D0"/>
    <w:rsid w:val="00815467"/>
    <w:rsid w:val="008159E8"/>
    <w:rsid w:val="008170F6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A3F"/>
    <w:rsid w:val="00845C2C"/>
    <w:rsid w:val="00846238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26A4"/>
    <w:rsid w:val="0086357D"/>
    <w:rsid w:val="008657D1"/>
    <w:rsid w:val="00865ED8"/>
    <w:rsid w:val="008668F9"/>
    <w:rsid w:val="00867342"/>
    <w:rsid w:val="00871A73"/>
    <w:rsid w:val="00873CA8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97B91"/>
    <w:rsid w:val="008A02A8"/>
    <w:rsid w:val="008A07DF"/>
    <w:rsid w:val="008A4F69"/>
    <w:rsid w:val="008A5C4B"/>
    <w:rsid w:val="008A5F15"/>
    <w:rsid w:val="008A6344"/>
    <w:rsid w:val="008B00AE"/>
    <w:rsid w:val="008B0852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23CC"/>
    <w:rsid w:val="008D3A7C"/>
    <w:rsid w:val="008D4D6B"/>
    <w:rsid w:val="008D5A9F"/>
    <w:rsid w:val="008E1138"/>
    <w:rsid w:val="008E11A9"/>
    <w:rsid w:val="008E1699"/>
    <w:rsid w:val="008E3108"/>
    <w:rsid w:val="008E35E4"/>
    <w:rsid w:val="008E3C11"/>
    <w:rsid w:val="008E5239"/>
    <w:rsid w:val="008F00FE"/>
    <w:rsid w:val="008F1B26"/>
    <w:rsid w:val="008F4E63"/>
    <w:rsid w:val="008F61E5"/>
    <w:rsid w:val="008F6B31"/>
    <w:rsid w:val="008F6B6A"/>
    <w:rsid w:val="008F6E71"/>
    <w:rsid w:val="008F7151"/>
    <w:rsid w:val="008F7C21"/>
    <w:rsid w:val="0090040E"/>
    <w:rsid w:val="00900DC9"/>
    <w:rsid w:val="00901183"/>
    <w:rsid w:val="00901946"/>
    <w:rsid w:val="009044EA"/>
    <w:rsid w:val="0090472A"/>
    <w:rsid w:val="00904F7D"/>
    <w:rsid w:val="00907084"/>
    <w:rsid w:val="00907A43"/>
    <w:rsid w:val="0091054F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2EF"/>
    <w:rsid w:val="00960F4B"/>
    <w:rsid w:val="009616F5"/>
    <w:rsid w:val="009619DC"/>
    <w:rsid w:val="00961F68"/>
    <w:rsid w:val="00964000"/>
    <w:rsid w:val="0096409D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1C"/>
    <w:rsid w:val="00994524"/>
    <w:rsid w:val="00994C83"/>
    <w:rsid w:val="00995115"/>
    <w:rsid w:val="009959E5"/>
    <w:rsid w:val="00995BE7"/>
    <w:rsid w:val="00995C35"/>
    <w:rsid w:val="00996485"/>
    <w:rsid w:val="009A01F7"/>
    <w:rsid w:val="009A27DD"/>
    <w:rsid w:val="009A2E1A"/>
    <w:rsid w:val="009A338D"/>
    <w:rsid w:val="009A3B41"/>
    <w:rsid w:val="009A3D73"/>
    <w:rsid w:val="009A5931"/>
    <w:rsid w:val="009A599A"/>
    <w:rsid w:val="009B303B"/>
    <w:rsid w:val="009B327E"/>
    <w:rsid w:val="009B394B"/>
    <w:rsid w:val="009B3BCC"/>
    <w:rsid w:val="009B3DE7"/>
    <w:rsid w:val="009B642B"/>
    <w:rsid w:val="009B77C1"/>
    <w:rsid w:val="009B77F3"/>
    <w:rsid w:val="009C1744"/>
    <w:rsid w:val="009C26AA"/>
    <w:rsid w:val="009C3A1A"/>
    <w:rsid w:val="009C422B"/>
    <w:rsid w:val="009C5007"/>
    <w:rsid w:val="009C533B"/>
    <w:rsid w:val="009C54DC"/>
    <w:rsid w:val="009C5A8E"/>
    <w:rsid w:val="009C63B9"/>
    <w:rsid w:val="009C78A6"/>
    <w:rsid w:val="009C79EF"/>
    <w:rsid w:val="009C7C49"/>
    <w:rsid w:val="009D0579"/>
    <w:rsid w:val="009D0A24"/>
    <w:rsid w:val="009D0CE9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2D5F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D32"/>
    <w:rsid w:val="00A12F82"/>
    <w:rsid w:val="00A13143"/>
    <w:rsid w:val="00A14051"/>
    <w:rsid w:val="00A15A29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4358"/>
    <w:rsid w:val="00A26DD7"/>
    <w:rsid w:val="00A2784A"/>
    <w:rsid w:val="00A30551"/>
    <w:rsid w:val="00A30B94"/>
    <w:rsid w:val="00A32301"/>
    <w:rsid w:val="00A32F90"/>
    <w:rsid w:val="00A3381E"/>
    <w:rsid w:val="00A35B21"/>
    <w:rsid w:val="00A365EE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3EA"/>
    <w:rsid w:val="00A45D67"/>
    <w:rsid w:val="00A47012"/>
    <w:rsid w:val="00A470EF"/>
    <w:rsid w:val="00A5016F"/>
    <w:rsid w:val="00A518E6"/>
    <w:rsid w:val="00A529B1"/>
    <w:rsid w:val="00A52B08"/>
    <w:rsid w:val="00A53084"/>
    <w:rsid w:val="00A53C81"/>
    <w:rsid w:val="00A53F80"/>
    <w:rsid w:val="00A541B0"/>
    <w:rsid w:val="00A544A8"/>
    <w:rsid w:val="00A579AA"/>
    <w:rsid w:val="00A57AE7"/>
    <w:rsid w:val="00A57E6D"/>
    <w:rsid w:val="00A61124"/>
    <w:rsid w:val="00A614CB"/>
    <w:rsid w:val="00A62F0F"/>
    <w:rsid w:val="00A6373E"/>
    <w:rsid w:val="00A63A01"/>
    <w:rsid w:val="00A63F47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A04D9"/>
    <w:rsid w:val="00AA15A0"/>
    <w:rsid w:val="00AA2CE5"/>
    <w:rsid w:val="00AA2FC9"/>
    <w:rsid w:val="00AA4B60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E6E5E"/>
    <w:rsid w:val="00AF070E"/>
    <w:rsid w:val="00AF0A8D"/>
    <w:rsid w:val="00AF0CD0"/>
    <w:rsid w:val="00AF29CE"/>
    <w:rsid w:val="00AF2DD7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7AF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4F1"/>
    <w:rsid w:val="00BC0541"/>
    <w:rsid w:val="00BC1374"/>
    <w:rsid w:val="00BC1AD5"/>
    <w:rsid w:val="00BC210E"/>
    <w:rsid w:val="00BC2142"/>
    <w:rsid w:val="00BC2980"/>
    <w:rsid w:val="00BC2E77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D79DB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F01BC"/>
    <w:rsid w:val="00BF07C1"/>
    <w:rsid w:val="00BF19C0"/>
    <w:rsid w:val="00BF1A47"/>
    <w:rsid w:val="00BF285C"/>
    <w:rsid w:val="00BF31A0"/>
    <w:rsid w:val="00BF3ECD"/>
    <w:rsid w:val="00BF56CE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05F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4F25"/>
    <w:rsid w:val="00C456DB"/>
    <w:rsid w:val="00C45EAB"/>
    <w:rsid w:val="00C46F5A"/>
    <w:rsid w:val="00C47549"/>
    <w:rsid w:val="00C561E7"/>
    <w:rsid w:val="00C565D7"/>
    <w:rsid w:val="00C56CE6"/>
    <w:rsid w:val="00C60540"/>
    <w:rsid w:val="00C60E90"/>
    <w:rsid w:val="00C62149"/>
    <w:rsid w:val="00C624C8"/>
    <w:rsid w:val="00C62CDC"/>
    <w:rsid w:val="00C6412E"/>
    <w:rsid w:val="00C65AB1"/>
    <w:rsid w:val="00C668D4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38"/>
    <w:rsid w:val="00C90EFD"/>
    <w:rsid w:val="00C92896"/>
    <w:rsid w:val="00C9304C"/>
    <w:rsid w:val="00C93754"/>
    <w:rsid w:val="00C94B16"/>
    <w:rsid w:val="00C97ED3"/>
    <w:rsid w:val="00CA025B"/>
    <w:rsid w:val="00CA0315"/>
    <w:rsid w:val="00CA0569"/>
    <w:rsid w:val="00CA0AB0"/>
    <w:rsid w:val="00CA1604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B3B"/>
    <w:rsid w:val="00D16ED6"/>
    <w:rsid w:val="00D17E53"/>
    <w:rsid w:val="00D21104"/>
    <w:rsid w:val="00D2301F"/>
    <w:rsid w:val="00D232C2"/>
    <w:rsid w:val="00D24103"/>
    <w:rsid w:val="00D25C98"/>
    <w:rsid w:val="00D26AA7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C7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67AE0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3D41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2D2D"/>
    <w:rsid w:val="00DF3921"/>
    <w:rsid w:val="00DF4841"/>
    <w:rsid w:val="00DF4BC1"/>
    <w:rsid w:val="00DF4D0B"/>
    <w:rsid w:val="00DF576B"/>
    <w:rsid w:val="00DF5DCD"/>
    <w:rsid w:val="00E00E28"/>
    <w:rsid w:val="00E01B84"/>
    <w:rsid w:val="00E02EFA"/>
    <w:rsid w:val="00E06E64"/>
    <w:rsid w:val="00E06F6A"/>
    <w:rsid w:val="00E07866"/>
    <w:rsid w:val="00E10277"/>
    <w:rsid w:val="00E10BF0"/>
    <w:rsid w:val="00E11C37"/>
    <w:rsid w:val="00E13113"/>
    <w:rsid w:val="00E13234"/>
    <w:rsid w:val="00E15F93"/>
    <w:rsid w:val="00E16540"/>
    <w:rsid w:val="00E17C93"/>
    <w:rsid w:val="00E17CF1"/>
    <w:rsid w:val="00E17D15"/>
    <w:rsid w:val="00E2004B"/>
    <w:rsid w:val="00E203B7"/>
    <w:rsid w:val="00E215BB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2773"/>
    <w:rsid w:val="00E53FF7"/>
    <w:rsid w:val="00E5732B"/>
    <w:rsid w:val="00E6008F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759E2"/>
    <w:rsid w:val="00E80363"/>
    <w:rsid w:val="00E820A6"/>
    <w:rsid w:val="00E829F6"/>
    <w:rsid w:val="00E82DDA"/>
    <w:rsid w:val="00E83429"/>
    <w:rsid w:val="00E83A6A"/>
    <w:rsid w:val="00E83DE3"/>
    <w:rsid w:val="00E8418C"/>
    <w:rsid w:val="00E84876"/>
    <w:rsid w:val="00E84CBC"/>
    <w:rsid w:val="00E8698C"/>
    <w:rsid w:val="00E8772A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419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B70D6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12C6"/>
    <w:rsid w:val="00ED2820"/>
    <w:rsid w:val="00ED297A"/>
    <w:rsid w:val="00EE26E1"/>
    <w:rsid w:val="00EE397E"/>
    <w:rsid w:val="00EE41E1"/>
    <w:rsid w:val="00EE4E26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3D"/>
    <w:rsid w:val="00F04048"/>
    <w:rsid w:val="00F05848"/>
    <w:rsid w:val="00F06350"/>
    <w:rsid w:val="00F06AFF"/>
    <w:rsid w:val="00F07EE0"/>
    <w:rsid w:val="00F11505"/>
    <w:rsid w:val="00F11FD6"/>
    <w:rsid w:val="00F11FDC"/>
    <w:rsid w:val="00F12AD3"/>
    <w:rsid w:val="00F135D2"/>
    <w:rsid w:val="00F13B3C"/>
    <w:rsid w:val="00F14108"/>
    <w:rsid w:val="00F142EC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FE"/>
    <w:rsid w:val="00F41FCF"/>
    <w:rsid w:val="00F424D6"/>
    <w:rsid w:val="00F42636"/>
    <w:rsid w:val="00F4273B"/>
    <w:rsid w:val="00F437FA"/>
    <w:rsid w:val="00F43AF3"/>
    <w:rsid w:val="00F43CA8"/>
    <w:rsid w:val="00F43F94"/>
    <w:rsid w:val="00F44390"/>
    <w:rsid w:val="00F50D2F"/>
    <w:rsid w:val="00F50E06"/>
    <w:rsid w:val="00F51198"/>
    <w:rsid w:val="00F51409"/>
    <w:rsid w:val="00F51BC5"/>
    <w:rsid w:val="00F52232"/>
    <w:rsid w:val="00F52904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EDB"/>
    <w:rsid w:val="00F60FAF"/>
    <w:rsid w:val="00F62380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52B"/>
    <w:rsid w:val="00F679DC"/>
    <w:rsid w:val="00F67D01"/>
    <w:rsid w:val="00F72149"/>
    <w:rsid w:val="00F72A01"/>
    <w:rsid w:val="00F733F4"/>
    <w:rsid w:val="00F73CFE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87441"/>
    <w:rsid w:val="00F9085D"/>
    <w:rsid w:val="00F90CA0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0862"/>
    <w:rsid w:val="00FA1463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5C76"/>
    <w:rsid w:val="00FB6664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D7713"/>
    <w:rsid w:val="00FE0559"/>
    <w:rsid w:val="00FE1670"/>
    <w:rsid w:val="00FE23E0"/>
    <w:rsid w:val="00FE3923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641E67"/>
  <w15:docId w15:val="{92EF15FE-9936-4E34-A4CC-3252B9326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06C2B-77C5-4DAA-862B-746DDDFC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34</Pages>
  <Words>14798</Words>
  <Characters>84351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98952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Шеленговский Вячеслав Брониславович</cp:lastModifiedBy>
  <cp:revision>17</cp:revision>
  <cp:lastPrinted>2022-09-15T12:55:00Z</cp:lastPrinted>
  <dcterms:created xsi:type="dcterms:W3CDTF">2022-09-15T10:39:00Z</dcterms:created>
  <dcterms:modified xsi:type="dcterms:W3CDTF">2023-05-25T09:32:00Z</dcterms:modified>
</cp:coreProperties>
</file>